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7FD" w:rsidRPr="00DF0322" w:rsidRDefault="00B157FD" w:rsidP="00B157FD">
      <w:pPr>
        <w:jc w:val="center"/>
        <w:rPr>
          <w:b/>
          <w:smallCaps/>
          <w:sz w:val="22"/>
          <w:szCs w:val="22"/>
        </w:rPr>
      </w:pPr>
      <w:r w:rsidRPr="00DF0322">
        <w:rPr>
          <w:b/>
          <w:smallCaps/>
          <w:sz w:val="22"/>
          <w:szCs w:val="22"/>
        </w:rPr>
        <w:t>Kaposvári Egyetem</w:t>
      </w:r>
    </w:p>
    <w:p w:rsidR="00B157FD" w:rsidRPr="00DF0322" w:rsidRDefault="00B157FD" w:rsidP="00B157FD">
      <w:pPr>
        <w:jc w:val="center"/>
        <w:rPr>
          <w:b/>
          <w:sz w:val="22"/>
          <w:szCs w:val="22"/>
        </w:rPr>
      </w:pPr>
      <w:r w:rsidRPr="00DF0322">
        <w:rPr>
          <w:b/>
          <w:sz w:val="22"/>
          <w:szCs w:val="22"/>
        </w:rPr>
        <w:t>Pedagógiai Kar</w:t>
      </w:r>
    </w:p>
    <w:p w:rsidR="00B157FD" w:rsidRPr="00DB13C0" w:rsidRDefault="00B157FD" w:rsidP="00B157FD">
      <w:pPr>
        <w:jc w:val="center"/>
        <w:rPr>
          <w:b/>
          <w:sz w:val="32"/>
        </w:rPr>
      </w:pPr>
    </w:p>
    <w:p w:rsidR="00B157FD" w:rsidRPr="00F62382" w:rsidRDefault="00B157FD" w:rsidP="00B157FD">
      <w:pPr>
        <w:jc w:val="center"/>
        <w:rPr>
          <w:b/>
        </w:rPr>
      </w:pPr>
      <w:r w:rsidRPr="00F62382">
        <w:rPr>
          <w:b/>
        </w:rPr>
        <w:t>ÚTMUTATÓ</w:t>
      </w:r>
      <w:r>
        <w:rPr>
          <w:b/>
        </w:rPr>
        <w:t xml:space="preserve"> </w:t>
      </w:r>
      <w:r w:rsidRPr="00F62382">
        <w:rPr>
          <w:b/>
        </w:rPr>
        <w:t>SZAKMAI GYAKORLATHOZ</w:t>
      </w:r>
    </w:p>
    <w:p w:rsidR="00B157FD" w:rsidRDefault="00B157FD" w:rsidP="00B157FD">
      <w:pPr>
        <w:jc w:val="center"/>
        <w:rPr>
          <w:b/>
        </w:rPr>
      </w:pPr>
    </w:p>
    <w:p w:rsidR="00B157FD" w:rsidRPr="00F62382" w:rsidRDefault="00B157FD" w:rsidP="00B157FD">
      <w:pPr>
        <w:jc w:val="center"/>
        <w:rPr>
          <w:b/>
        </w:rPr>
      </w:pPr>
    </w:p>
    <w:p w:rsidR="00B157FD" w:rsidRPr="00DF0322" w:rsidRDefault="00B157FD" w:rsidP="00B157FD">
      <w:pPr>
        <w:spacing w:line="360" w:lineRule="auto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Tanító</w:t>
      </w:r>
      <w:r w:rsidRPr="00DF0322">
        <w:rPr>
          <w:b/>
          <w:caps/>
          <w:sz w:val="22"/>
          <w:szCs w:val="22"/>
        </w:rPr>
        <w:t xml:space="preserve"> BA szak</w:t>
      </w:r>
    </w:p>
    <w:p w:rsidR="00B157FD" w:rsidRPr="00916F4C" w:rsidRDefault="00B157FD" w:rsidP="00B157FD">
      <w:pPr>
        <w:jc w:val="center"/>
        <w:rPr>
          <w:b/>
          <w:sz w:val="32"/>
          <w:szCs w:val="32"/>
        </w:rPr>
      </w:pPr>
    </w:p>
    <w:p w:rsidR="00B157FD" w:rsidRDefault="00B157FD" w:rsidP="00B157FD">
      <w:pPr>
        <w:jc w:val="center"/>
        <w:rPr>
          <w:b/>
        </w:rPr>
      </w:pPr>
      <w:r>
        <w:rPr>
          <w:b/>
        </w:rPr>
        <w:t>Nappali és levelező munkarend</w:t>
      </w:r>
      <w:r w:rsidRPr="00F62382">
        <w:rPr>
          <w:b/>
        </w:rPr>
        <w:t xml:space="preserve"> </w:t>
      </w:r>
    </w:p>
    <w:p w:rsidR="00B157FD" w:rsidRDefault="00B157FD" w:rsidP="00B157FD">
      <w:pPr>
        <w:jc w:val="center"/>
        <w:rPr>
          <w:b/>
        </w:rPr>
      </w:pPr>
    </w:p>
    <w:p w:rsidR="00B157FD" w:rsidRDefault="00B157FD" w:rsidP="00B157FD">
      <w:pPr>
        <w:jc w:val="center"/>
        <w:rPr>
          <w:b/>
        </w:rPr>
      </w:pPr>
    </w:p>
    <w:tbl>
      <w:tblPr>
        <w:tblStyle w:val="Rcsostblzat"/>
        <w:tblpPr w:leftFromText="141" w:rightFromText="141" w:vertAnchor="page" w:horzAnchor="page" w:tblpX="2352" w:tblpY="49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B157FD" w:rsidRPr="00B157FD" w:rsidTr="00B157FD">
        <w:tc>
          <w:tcPr>
            <w:tcW w:w="5353" w:type="dxa"/>
          </w:tcPr>
          <w:p w:rsidR="00B157FD" w:rsidRPr="00B157FD" w:rsidRDefault="008470D2" w:rsidP="00B157FD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Szak</w:t>
            </w:r>
            <w:r w:rsidR="00B157FD" w:rsidRPr="00B157FD">
              <w:rPr>
                <w:b/>
                <w:sz w:val="20"/>
                <w:szCs w:val="20"/>
              </w:rPr>
              <w:t>felelős :</w:t>
            </w:r>
            <w:proofErr w:type="gramEnd"/>
            <w:r w:rsidR="00B157FD">
              <w:rPr>
                <w:b/>
                <w:sz w:val="20"/>
                <w:szCs w:val="20"/>
              </w:rPr>
              <w:t xml:space="preserve"> </w:t>
            </w:r>
            <w:r w:rsidR="000D568B">
              <w:rPr>
                <w:sz w:val="20"/>
                <w:szCs w:val="20"/>
              </w:rPr>
              <w:t>Bencé</w:t>
            </w:r>
            <w:r w:rsidR="00B157FD" w:rsidRPr="00B157FD">
              <w:rPr>
                <w:sz w:val="20"/>
                <w:szCs w:val="20"/>
              </w:rPr>
              <w:t xml:space="preserve">né Dr. </w:t>
            </w:r>
            <w:r w:rsidR="000D568B">
              <w:rPr>
                <w:sz w:val="20"/>
                <w:szCs w:val="20"/>
              </w:rPr>
              <w:t>Fekete Andrea</w:t>
            </w:r>
            <w:r w:rsidR="00B157FD" w:rsidRPr="00B157FD">
              <w:rPr>
                <w:sz w:val="20"/>
                <w:szCs w:val="20"/>
              </w:rPr>
              <w:t xml:space="preserve"> PhD.</w:t>
            </w:r>
          </w:p>
          <w:p w:rsidR="00DB605F" w:rsidRDefault="0059529C" w:rsidP="00B157FD">
            <w:pPr>
              <w:ind w:left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tanszékvezető </w:t>
            </w:r>
            <w:r w:rsidR="00B157FD" w:rsidRPr="00B157FD">
              <w:rPr>
                <w:sz w:val="20"/>
                <w:szCs w:val="20"/>
              </w:rPr>
              <w:t>egyetemi docens,</w:t>
            </w:r>
          </w:p>
          <w:p w:rsidR="00B157FD" w:rsidRDefault="00B157FD" w:rsidP="00B157FD">
            <w:pPr>
              <w:ind w:left="1418"/>
              <w:rPr>
                <w:sz w:val="20"/>
                <w:szCs w:val="20"/>
              </w:rPr>
            </w:pPr>
            <w:r w:rsidRPr="00B157FD">
              <w:rPr>
                <w:sz w:val="20"/>
                <w:szCs w:val="20"/>
              </w:rPr>
              <w:t xml:space="preserve">oktatási </w:t>
            </w:r>
            <w:proofErr w:type="spellStart"/>
            <w:r w:rsidRPr="00B157FD">
              <w:rPr>
                <w:sz w:val="20"/>
                <w:szCs w:val="20"/>
              </w:rPr>
              <w:t>dékánhelyettes</w:t>
            </w:r>
            <w:proofErr w:type="spellEnd"/>
          </w:p>
          <w:p w:rsidR="001B2206" w:rsidRPr="001B2206" w:rsidRDefault="001B2206" w:rsidP="00B157FD">
            <w:pPr>
              <w:ind w:left="141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</w:t>
            </w:r>
            <w:r w:rsidRPr="001B2206">
              <w:rPr>
                <w:sz w:val="20"/>
                <w:szCs w:val="20"/>
              </w:rPr>
              <w:t>fekete.andrea@ke.hu</w:t>
            </w:r>
          </w:p>
        </w:tc>
      </w:tr>
      <w:tr w:rsidR="00B157FD" w:rsidRPr="00B157FD" w:rsidTr="00B157FD">
        <w:tc>
          <w:tcPr>
            <w:tcW w:w="5353" w:type="dxa"/>
          </w:tcPr>
          <w:p w:rsidR="000D568B" w:rsidRDefault="00B157FD" w:rsidP="003940B3">
            <w:pPr>
              <w:rPr>
                <w:sz w:val="20"/>
                <w:szCs w:val="20"/>
              </w:rPr>
            </w:pPr>
            <w:r w:rsidRPr="00B157FD">
              <w:rPr>
                <w:b/>
                <w:sz w:val="20"/>
                <w:szCs w:val="20"/>
              </w:rPr>
              <w:t>Készítette</w:t>
            </w:r>
            <w:proofErr w:type="gramStart"/>
            <w:r w:rsidR="003940B3">
              <w:rPr>
                <w:b/>
                <w:sz w:val="20"/>
                <w:szCs w:val="20"/>
              </w:rPr>
              <w:t>:</w:t>
            </w:r>
            <w:r w:rsidR="000D568B">
              <w:rPr>
                <w:sz w:val="20"/>
                <w:szCs w:val="20"/>
              </w:rPr>
              <w:t xml:space="preserve"> </w:t>
            </w:r>
            <w:r w:rsidR="003940B3">
              <w:rPr>
                <w:sz w:val="20"/>
                <w:szCs w:val="20"/>
              </w:rPr>
              <w:t xml:space="preserve">   </w:t>
            </w:r>
            <w:proofErr w:type="spellStart"/>
            <w:r w:rsidR="000D568B">
              <w:rPr>
                <w:sz w:val="20"/>
                <w:szCs w:val="20"/>
              </w:rPr>
              <w:t>Velner</w:t>
            </w:r>
            <w:proofErr w:type="spellEnd"/>
            <w:proofErr w:type="gramEnd"/>
            <w:r w:rsidR="000D568B">
              <w:rPr>
                <w:sz w:val="20"/>
                <w:szCs w:val="20"/>
              </w:rPr>
              <w:t xml:space="preserve"> András</w:t>
            </w:r>
          </w:p>
          <w:p w:rsidR="000D568B" w:rsidRDefault="000D568B" w:rsidP="000D568B">
            <w:pPr>
              <w:ind w:firstLine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főiskolai docens</w:t>
            </w:r>
          </w:p>
          <w:p w:rsidR="001B2206" w:rsidRDefault="001B2206" w:rsidP="000D568B">
            <w:pPr>
              <w:ind w:firstLine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e-mail: velner.andras@ke.hu</w:t>
            </w:r>
          </w:p>
          <w:p w:rsidR="000D568B" w:rsidRDefault="000D568B" w:rsidP="003940B3">
            <w:pPr>
              <w:ind w:firstLine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Pusztai Judit </w:t>
            </w:r>
          </w:p>
          <w:p w:rsidR="000D568B" w:rsidRDefault="000D568B" w:rsidP="000D568B">
            <w:pPr>
              <w:ind w:firstLine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gyakorlati képzési koordinátor</w:t>
            </w:r>
          </w:p>
          <w:p w:rsidR="001B2206" w:rsidRPr="00B157FD" w:rsidRDefault="001B2206" w:rsidP="000D568B">
            <w:pPr>
              <w:ind w:firstLine="141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</w:t>
            </w:r>
            <w:r w:rsidR="00F66656">
              <w:rPr>
                <w:sz w:val="20"/>
                <w:szCs w:val="20"/>
              </w:rPr>
              <w:t>gyak.83</w:t>
            </w:r>
            <w:r>
              <w:rPr>
                <w:sz w:val="20"/>
                <w:szCs w:val="20"/>
              </w:rPr>
              <w:t>@gmail.com</w:t>
            </w:r>
          </w:p>
        </w:tc>
      </w:tr>
    </w:tbl>
    <w:p w:rsidR="00B157FD" w:rsidRPr="00F62382" w:rsidRDefault="00B157FD" w:rsidP="00B157FD">
      <w:pPr>
        <w:jc w:val="center"/>
        <w:rPr>
          <w:b/>
        </w:rPr>
      </w:pPr>
    </w:p>
    <w:p w:rsidR="00B157FD" w:rsidRDefault="00B157FD" w:rsidP="00B157FD">
      <w:pPr>
        <w:jc w:val="center"/>
      </w:pPr>
    </w:p>
    <w:p w:rsidR="00B157FD" w:rsidRDefault="00B157FD" w:rsidP="00B157FD">
      <w:pPr>
        <w:jc w:val="center"/>
      </w:pPr>
    </w:p>
    <w:p w:rsidR="00B157FD" w:rsidRDefault="00B157FD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157FD" w:rsidRDefault="00B157FD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157FD" w:rsidRDefault="00B157FD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157FD" w:rsidRDefault="00B157FD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157FD" w:rsidRDefault="00B157FD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0D568B" w:rsidRDefault="000D568B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0D568B" w:rsidRDefault="000D568B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0D568B" w:rsidRDefault="000D568B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1B2206" w:rsidRDefault="001B2206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1B2206" w:rsidRDefault="001B2206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B157FD" w:rsidRPr="001D518D" w:rsidRDefault="00B157FD" w:rsidP="00B157FD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1D518D">
        <w:rPr>
          <w:b/>
          <w:color w:val="000000"/>
          <w:sz w:val="22"/>
          <w:szCs w:val="22"/>
        </w:rPr>
        <w:t>Figyelem!</w:t>
      </w:r>
    </w:p>
    <w:p w:rsidR="00B157FD" w:rsidRPr="001D518D" w:rsidRDefault="00B157FD" w:rsidP="00B157FD">
      <w:pPr>
        <w:spacing w:line="276" w:lineRule="auto"/>
        <w:jc w:val="both"/>
        <w:rPr>
          <w:color w:val="000000"/>
        </w:rPr>
      </w:pPr>
    </w:p>
    <w:p w:rsidR="00B157FD" w:rsidRPr="006A0BE8" w:rsidRDefault="00B157FD" w:rsidP="00B157FD">
      <w:pPr>
        <w:spacing w:line="276" w:lineRule="auto"/>
        <w:jc w:val="both"/>
        <w:rPr>
          <w:color w:val="000000"/>
          <w:sz w:val="18"/>
          <w:szCs w:val="18"/>
        </w:rPr>
      </w:pPr>
      <w:r w:rsidRPr="006A0BE8">
        <w:rPr>
          <w:color w:val="000000"/>
          <w:sz w:val="18"/>
          <w:szCs w:val="18"/>
        </w:rPr>
        <w:t>Ezt a füzetet a tanulmányok alatt meg kell őrizni! Az abszolutórium megszerzésekor le kell adni a Központi Tanulmányi Irodában!</w:t>
      </w:r>
    </w:p>
    <w:p w:rsidR="00B157FD" w:rsidRPr="006A0BE8" w:rsidRDefault="00B157FD" w:rsidP="00B157FD">
      <w:pPr>
        <w:spacing w:line="276" w:lineRule="auto"/>
        <w:jc w:val="both"/>
        <w:rPr>
          <w:color w:val="000000"/>
          <w:sz w:val="18"/>
          <w:szCs w:val="18"/>
        </w:rPr>
      </w:pPr>
      <w:r w:rsidRPr="006A0BE8">
        <w:rPr>
          <w:color w:val="000000"/>
          <w:sz w:val="18"/>
          <w:szCs w:val="18"/>
        </w:rPr>
        <w:t>Felhívjuk a figyelmet, a füzet vezetésekor fel kell tüntetni a gyakorlatok kódszámát és elnevezését is!</w:t>
      </w:r>
    </w:p>
    <w:p w:rsidR="00C02142" w:rsidRDefault="00B157FD" w:rsidP="00B157FD">
      <w:pPr>
        <w:rPr>
          <w:rFonts w:ascii="Bookman Old Style" w:hAnsi="Bookman Old Style"/>
          <w:b/>
          <w:sz w:val="20"/>
          <w:szCs w:val="20"/>
        </w:rPr>
      </w:pPr>
      <w:r w:rsidRPr="006A0BE8">
        <w:rPr>
          <w:color w:val="000000"/>
          <w:sz w:val="18"/>
          <w:szCs w:val="18"/>
        </w:rPr>
        <w:t>A tanítási gyakorlatok tartalmi leírása az egyes képzések szerint az egyetem honlapján (www.ke.hu) is megtekinthető.</w:t>
      </w:r>
    </w:p>
    <w:p w:rsidR="00B157FD" w:rsidRDefault="00B157FD">
      <w:pPr>
        <w:rPr>
          <w:rFonts w:ascii="Bookman Old Style" w:hAnsi="Bookman Old Style"/>
          <w:b/>
          <w:sz w:val="20"/>
          <w:szCs w:val="20"/>
        </w:rPr>
      </w:pPr>
    </w:p>
    <w:p w:rsidR="00B157FD" w:rsidRPr="00B157FD" w:rsidRDefault="00B157FD" w:rsidP="00B157FD">
      <w:pPr>
        <w:jc w:val="center"/>
        <w:rPr>
          <w:sz w:val="20"/>
          <w:szCs w:val="20"/>
        </w:rPr>
      </w:pPr>
      <w:r w:rsidRPr="00B157FD">
        <w:rPr>
          <w:sz w:val="20"/>
          <w:szCs w:val="20"/>
        </w:rPr>
        <w:t xml:space="preserve">Kaposvár, </w:t>
      </w:r>
      <w:r w:rsidR="003940B3">
        <w:rPr>
          <w:sz w:val="20"/>
          <w:szCs w:val="20"/>
        </w:rPr>
        <w:t>201</w:t>
      </w:r>
      <w:r w:rsidR="00225713">
        <w:rPr>
          <w:sz w:val="20"/>
          <w:szCs w:val="20"/>
        </w:rPr>
        <w:t>6</w:t>
      </w:r>
      <w:r w:rsidR="003940B3">
        <w:rPr>
          <w:sz w:val="20"/>
          <w:szCs w:val="20"/>
        </w:rPr>
        <w:t xml:space="preserve">. </w:t>
      </w:r>
      <w:r w:rsidR="0059529C">
        <w:rPr>
          <w:sz w:val="20"/>
          <w:szCs w:val="20"/>
        </w:rPr>
        <w:t xml:space="preserve">szeptember </w:t>
      </w:r>
      <w:bookmarkStart w:id="0" w:name="_GoBack"/>
      <w:bookmarkEnd w:id="0"/>
    </w:p>
    <w:p w:rsidR="00C02142" w:rsidRDefault="00C02142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0D568B" w:rsidRPr="009153B8" w:rsidRDefault="000D568B" w:rsidP="000D568B">
      <w:pPr>
        <w:jc w:val="center"/>
        <w:rPr>
          <w:rFonts w:ascii="Bookman Old Style" w:hAnsi="Bookman Old Style"/>
          <w:b/>
          <w:sz w:val="22"/>
          <w:szCs w:val="22"/>
        </w:rPr>
      </w:pPr>
      <w:r w:rsidRPr="009153B8">
        <w:rPr>
          <w:rFonts w:ascii="Bookman Old Style" w:hAnsi="Bookman Old Style"/>
          <w:b/>
          <w:sz w:val="22"/>
          <w:szCs w:val="22"/>
        </w:rPr>
        <w:lastRenderedPageBreak/>
        <w:t>Személyi adatok</w:t>
      </w: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8E6673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  <w:r>
        <w:rPr>
          <w:rFonts w:ascii="Bookman Old Style" w:hAnsi="Bookman Old Style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687933" wp14:editId="42FE5B3D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1654810" cy="1671320"/>
                <wp:effectExtent l="9525" t="10795" r="1206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167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EDE" w:rsidRDefault="00896EDE" w:rsidP="000D568B">
                            <w:pPr>
                              <w:jc w:val="center"/>
                            </w:pPr>
                          </w:p>
                          <w:p w:rsidR="00896EDE" w:rsidRDefault="00896EDE" w:rsidP="000D568B">
                            <w:pPr>
                              <w:jc w:val="center"/>
                            </w:pPr>
                          </w:p>
                          <w:p w:rsidR="00896EDE" w:rsidRDefault="00896EDE" w:rsidP="000D568B">
                            <w:pPr>
                              <w:jc w:val="center"/>
                            </w:pPr>
                          </w:p>
                          <w:p w:rsidR="00896EDE" w:rsidRDefault="00896EDE" w:rsidP="000D568B">
                            <w:pPr>
                              <w:jc w:val="center"/>
                            </w:pPr>
                            <w:r>
                              <w:t>Fénykép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879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35pt;width:130.3pt;height:131.6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">
                <v:textbox>
                  <w:txbxContent>
                    <w:p w:rsidR="00896EDE" w:rsidRDefault="00896EDE" w:rsidP="000D568B">
                      <w:pPr>
                        <w:jc w:val="center"/>
                      </w:pPr>
                    </w:p>
                    <w:p w:rsidR="00896EDE" w:rsidRDefault="00896EDE" w:rsidP="000D568B">
                      <w:pPr>
                        <w:jc w:val="center"/>
                      </w:pPr>
                    </w:p>
                    <w:p w:rsidR="00896EDE" w:rsidRDefault="00896EDE" w:rsidP="000D568B">
                      <w:pPr>
                        <w:jc w:val="center"/>
                      </w:pPr>
                    </w:p>
                    <w:p w:rsidR="00896EDE" w:rsidRDefault="00896EDE" w:rsidP="000D568B">
                      <w:pPr>
                        <w:jc w:val="center"/>
                      </w:pPr>
                      <w:r>
                        <w:t>Fénykép helye</w:t>
                      </w:r>
                    </w:p>
                  </w:txbxContent>
                </v:textbox>
              </v:shape>
            </w:pict>
          </mc:Fallback>
        </mc:AlternateContent>
      </w: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896EDE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  <w:r w:rsidRPr="00896ED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3F11AB" wp14:editId="0F95BCFE">
                <wp:simplePos x="0" y="0"/>
                <wp:positionH relativeFrom="column">
                  <wp:posOffset>2576830</wp:posOffset>
                </wp:positionH>
                <wp:positionV relativeFrom="paragraph">
                  <wp:posOffset>55880</wp:posOffset>
                </wp:positionV>
                <wp:extent cx="746125" cy="769620"/>
                <wp:effectExtent l="0" t="0" r="15875" b="1143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12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EDE" w:rsidRDefault="00896EDE" w:rsidP="005F77C0">
                            <w:pPr>
                              <w:spacing w:before="240"/>
                              <w:jc w:val="center"/>
                            </w:pPr>
                            <w:r>
                              <w:t>Pecsét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F11AB" id="Szövegdoboz 2" o:spid="_x0000_s1027" type="#_x0000_t202" style="position:absolute;left:0;text-align:left;margin-left:202.9pt;margin-top:4.4pt;width:58.75pt;height:6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">
                <v:textbox>
                  <w:txbxContent>
                    <w:p w:rsidR="00896EDE" w:rsidRDefault="00896EDE" w:rsidP="005F77C0">
                      <w:pPr>
                        <w:spacing w:before="240"/>
                        <w:jc w:val="center"/>
                      </w:pPr>
                      <w:r>
                        <w:t>Pecsét helye</w:t>
                      </w:r>
                    </w:p>
                  </w:txbxContent>
                </v:textbox>
              </v:shape>
            </w:pict>
          </mc:Fallback>
        </mc:AlternateContent>
      </w: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Default="000D568B" w:rsidP="000D568B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Név</w:t>
      </w:r>
      <w:r>
        <w:rPr>
          <w:rFonts w:ascii="Bookman Old Style" w:hAnsi="Bookman Old Style"/>
          <w:b/>
          <w:sz w:val="20"/>
          <w:szCs w:val="20"/>
        </w:rPr>
        <w:t xml:space="preserve"> és </w:t>
      </w:r>
      <w:proofErr w:type="spellStart"/>
      <w:r w:rsidR="008D257D">
        <w:rPr>
          <w:rFonts w:ascii="Bookman Old Style" w:hAnsi="Bookman Old Style"/>
          <w:b/>
          <w:sz w:val="20"/>
          <w:szCs w:val="20"/>
        </w:rPr>
        <w:t>NEPTUN</w:t>
      </w:r>
      <w:r>
        <w:rPr>
          <w:rFonts w:ascii="Bookman Old Style" w:hAnsi="Bookman Old Style"/>
          <w:b/>
          <w:sz w:val="20"/>
          <w:szCs w:val="20"/>
        </w:rPr>
        <w:t>-kód</w:t>
      </w:r>
      <w:proofErr w:type="spellEnd"/>
      <w:r w:rsidRPr="000D568B">
        <w:rPr>
          <w:rFonts w:ascii="Bookman Old Style" w:hAnsi="Bookman Old Style"/>
          <w:sz w:val="20"/>
          <w:szCs w:val="20"/>
        </w:rPr>
        <w:t xml:space="preserve">: </w:t>
      </w:r>
      <w:r w:rsidR="008D257D">
        <w:rPr>
          <w:rFonts w:ascii="Bookman Old Style" w:hAnsi="Bookman Old Style"/>
          <w:sz w:val="20"/>
          <w:szCs w:val="20"/>
        </w:rPr>
        <w:t>…………</w:t>
      </w:r>
      <w:r>
        <w:rPr>
          <w:rFonts w:ascii="Bookman Old Style" w:hAnsi="Bookman Old Style"/>
          <w:sz w:val="20"/>
          <w:szCs w:val="20"/>
        </w:rPr>
        <w:t>………………………………………</w:t>
      </w:r>
      <w:r w:rsidRPr="000D568B">
        <w:rPr>
          <w:rFonts w:ascii="Bookman Old Style" w:hAnsi="Bookman Old Style"/>
          <w:sz w:val="20"/>
          <w:szCs w:val="20"/>
        </w:rPr>
        <w:t>…..</w:t>
      </w: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Szak</w:t>
      </w:r>
      <w:proofErr w:type="gramStart"/>
      <w:r w:rsidRPr="000D568B">
        <w:rPr>
          <w:rFonts w:ascii="Bookman Old Style" w:hAnsi="Bookman Old Style"/>
          <w:sz w:val="20"/>
          <w:szCs w:val="20"/>
        </w:rPr>
        <w:t>: …</w:t>
      </w:r>
      <w:proofErr w:type="gramEnd"/>
      <w:r w:rsidRPr="000D568B">
        <w:rPr>
          <w:rFonts w:ascii="Bookman Old Style" w:hAnsi="Bookman Old Style"/>
          <w:sz w:val="20"/>
          <w:szCs w:val="20"/>
        </w:rPr>
        <w:t>……………………………………………………</w:t>
      </w:r>
      <w:r w:rsidR="008470D2"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…………………</w:t>
      </w: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Munkarend</w:t>
      </w:r>
      <w:proofErr w:type="gramStart"/>
      <w:r w:rsidRPr="000D568B">
        <w:rPr>
          <w:rFonts w:ascii="Bookman Old Style" w:hAnsi="Bookman Old Style"/>
          <w:sz w:val="20"/>
          <w:szCs w:val="20"/>
        </w:rPr>
        <w:t>: …</w:t>
      </w:r>
      <w:proofErr w:type="gramEnd"/>
      <w:r w:rsidRPr="000D568B">
        <w:rPr>
          <w:rFonts w:ascii="Bookman Old Style" w:hAnsi="Bookman Old Style"/>
          <w:sz w:val="20"/>
          <w:szCs w:val="20"/>
        </w:rPr>
        <w:t>…………………………………</w:t>
      </w:r>
      <w:r>
        <w:rPr>
          <w:rFonts w:ascii="Bookman Old Style" w:hAnsi="Bookman Old Style"/>
          <w:sz w:val="20"/>
          <w:szCs w:val="20"/>
        </w:rPr>
        <w:t>…….</w:t>
      </w:r>
      <w:r w:rsidRPr="000D568B">
        <w:rPr>
          <w:rFonts w:ascii="Bookman Old Style" w:hAnsi="Bookman Old Style"/>
          <w:sz w:val="20"/>
          <w:szCs w:val="20"/>
        </w:rPr>
        <w:t>……</w:t>
      </w:r>
      <w:r w:rsidR="008470D2"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……………….</w:t>
      </w: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Állandó lakcím</w:t>
      </w:r>
      <w:proofErr w:type="gramStart"/>
      <w:r w:rsidRPr="000D568B">
        <w:rPr>
          <w:rFonts w:ascii="Bookman Old Style" w:hAnsi="Bookman Old Style"/>
          <w:sz w:val="20"/>
          <w:szCs w:val="20"/>
        </w:rPr>
        <w:t>: …</w:t>
      </w:r>
      <w:proofErr w:type="gramEnd"/>
      <w:r w:rsidRPr="000D568B">
        <w:rPr>
          <w:rFonts w:ascii="Bookman Old Style" w:hAnsi="Bookman Old Style"/>
          <w:sz w:val="20"/>
          <w:szCs w:val="20"/>
        </w:rPr>
        <w:t>………………………………………</w:t>
      </w:r>
      <w:r w:rsidR="008470D2"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………………...</w:t>
      </w: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Ideiglenes lakcím</w:t>
      </w:r>
      <w:proofErr w:type="gramStart"/>
      <w:r w:rsidRPr="000D568B">
        <w:rPr>
          <w:rFonts w:ascii="Bookman Old Style" w:hAnsi="Bookman Old Style"/>
          <w:sz w:val="20"/>
          <w:szCs w:val="20"/>
        </w:rPr>
        <w:t>: …</w:t>
      </w:r>
      <w:proofErr w:type="gramEnd"/>
      <w:r w:rsidRPr="000D568B">
        <w:rPr>
          <w:rFonts w:ascii="Bookman Old Style" w:hAnsi="Bookman Old Style"/>
          <w:sz w:val="20"/>
          <w:szCs w:val="20"/>
        </w:rPr>
        <w:t>………………………………………</w:t>
      </w:r>
      <w:r w:rsidR="008470D2"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……………..</w:t>
      </w: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Telefonszám</w:t>
      </w:r>
      <w:proofErr w:type="gramStart"/>
      <w:r w:rsidRPr="000D568B">
        <w:rPr>
          <w:rFonts w:ascii="Bookman Old Style" w:hAnsi="Bookman Old Style"/>
          <w:sz w:val="20"/>
          <w:szCs w:val="20"/>
        </w:rPr>
        <w:t>: …</w:t>
      </w:r>
      <w:proofErr w:type="gramEnd"/>
      <w:r w:rsidRPr="000D568B">
        <w:rPr>
          <w:rFonts w:ascii="Bookman Old Style" w:hAnsi="Bookman Old Style"/>
          <w:sz w:val="20"/>
          <w:szCs w:val="20"/>
        </w:rPr>
        <w:t>…………………………………………………………….</w:t>
      </w:r>
    </w:p>
    <w:p w:rsidR="000D568B" w:rsidRP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0D568B" w:rsidRDefault="000D568B" w:rsidP="000D568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E-mail</w:t>
      </w:r>
      <w:proofErr w:type="gramStart"/>
      <w:r w:rsidRPr="000D568B">
        <w:rPr>
          <w:rFonts w:ascii="Bookman Old Style" w:hAnsi="Bookman Old Style"/>
          <w:sz w:val="20"/>
          <w:szCs w:val="20"/>
        </w:rPr>
        <w:t>: …</w:t>
      </w:r>
      <w:proofErr w:type="gramEnd"/>
      <w:r w:rsidRPr="000D568B">
        <w:rPr>
          <w:rFonts w:ascii="Bookman Old Style" w:hAnsi="Bookman Old Style"/>
          <w:sz w:val="20"/>
          <w:szCs w:val="20"/>
        </w:rPr>
        <w:t>……………………………………………………………</w:t>
      </w:r>
      <w:r w:rsidR="008470D2"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……….</w:t>
      </w:r>
    </w:p>
    <w:p w:rsidR="0059529C" w:rsidRDefault="0059529C" w:rsidP="0059529C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59529C" w:rsidRPr="0059529C" w:rsidRDefault="0059529C" w:rsidP="0059529C">
      <w:pPr>
        <w:jc w:val="both"/>
        <w:rPr>
          <w:rFonts w:ascii="Bookman Old Style" w:hAnsi="Bookman Old Style"/>
          <w:b/>
          <w:sz w:val="20"/>
          <w:szCs w:val="20"/>
        </w:rPr>
      </w:pPr>
      <w:r w:rsidRPr="0059529C">
        <w:rPr>
          <w:rFonts w:ascii="Bookman Old Style" w:hAnsi="Bookman Old Style"/>
          <w:b/>
          <w:sz w:val="20"/>
          <w:szCs w:val="20"/>
        </w:rPr>
        <w:t>Érvényesítve:</w:t>
      </w:r>
    </w:p>
    <w:p w:rsidR="0059529C" w:rsidRDefault="0059529C" w:rsidP="0059529C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9529C" w:rsidRPr="000D568B" w:rsidRDefault="0059529C" w:rsidP="0059529C">
      <w:pPr>
        <w:ind w:firstLine="284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59529C">
        <w:rPr>
          <w:rFonts w:ascii="Bookman Old Style" w:hAnsi="Bookman Old Style"/>
          <w:sz w:val="20"/>
          <w:szCs w:val="20"/>
        </w:rPr>
        <w:t>dátum</w:t>
      </w:r>
      <w:proofErr w:type="gramEnd"/>
      <w:r w:rsidRPr="0059529C">
        <w:rPr>
          <w:rFonts w:ascii="Bookman Old Style" w:hAnsi="Bookman Old Style"/>
          <w:sz w:val="20"/>
          <w:szCs w:val="20"/>
        </w:rPr>
        <w:t xml:space="preserve">: </w:t>
      </w:r>
      <w:r>
        <w:rPr>
          <w:rFonts w:ascii="Bookman Old Style" w:hAnsi="Bookman Old Style"/>
          <w:sz w:val="20"/>
          <w:szCs w:val="20"/>
        </w:rPr>
        <w:t>………………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 xml:space="preserve">    </w:t>
      </w:r>
      <w:r w:rsidRPr="0059529C">
        <w:rPr>
          <w:rFonts w:ascii="Bookman Old Style" w:hAnsi="Bookman Old Style"/>
          <w:sz w:val="20"/>
          <w:szCs w:val="20"/>
        </w:rPr>
        <w:t>aláírás</w:t>
      </w:r>
      <w:r>
        <w:rPr>
          <w:rFonts w:ascii="Bookman Old Style" w:hAnsi="Bookman Old Style"/>
          <w:sz w:val="20"/>
          <w:szCs w:val="20"/>
        </w:rPr>
        <w:t>: ……………….…….</w:t>
      </w:r>
    </w:p>
    <w:p w:rsidR="000D568B" w:rsidRDefault="000D568B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4319D0" w:rsidRDefault="00BE3D07" w:rsidP="004319D0">
      <w:pPr>
        <w:jc w:val="right"/>
        <w:rPr>
          <w:rFonts w:ascii="Bookman Old Style" w:hAnsi="Bookman Old Style"/>
          <w:i/>
          <w:sz w:val="18"/>
          <w:szCs w:val="18"/>
        </w:rPr>
      </w:pPr>
      <w:r w:rsidRPr="004319D0">
        <w:rPr>
          <w:rFonts w:ascii="Bookman Old Style" w:hAnsi="Bookman Old Style"/>
          <w:i/>
          <w:sz w:val="18"/>
          <w:szCs w:val="18"/>
        </w:rPr>
        <w:t>„A tanítás gyökere keserű, de gyümölcse édes.”</w:t>
      </w:r>
    </w:p>
    <w:p w:rsidR="004319D0" w:rsidRPr="004319D0" w:rsidRDefault="00BE3D07" w:rsidP="004319D0">
      <w:pPr>
        <w:jc w:val="right"/>
        <w:rPr>
          <w:rFonts w:ascii="Bookman Old Style" w:hAnsi="Bookman Old Style"/>
          <w:i/>
          <w:sz w:val="18"/>
          <w:szCs w:val="18"/>
        </w:rPr>
      </w:pPr>
      <w:r w:rsidRPr="004319D0">
        <w:rPr>
          <w:rFonts w:ascii="Bookman Old Style" w:hAnsi="Bookman Old Style"/>
          <w:i/>
          <w:sz w:val="18"/>
          <w:szCs w:val="18"/>
        </w:rPr>
        <w:t>(Arisztotelész)</w:t>
      </w:r>
    </w:p>
    <w:p w:rsidR="004319D0" w:rsidRDefault="004319D0" w:rsidP="00BE3D07">
      <w:pPr>
        <w:ind w:firstLine="708"/>
        <w:rPr>
          <w:rFonts w:ascii="Bookman Old Style" w:hAnsi="Bookman Old Style"/>
          <w:b/>
          <w:sz w:val="20"/>
          <w:szCs w:val="20"/>
        </w:rPr>
      </w:pPr>
    </w:p>
    <w:p w:rsidR="004319D0" w:rsidRDefault="004319D0" w:rsidP="00BE3D07">
      <w:pPr>
        <w:ind w:firstLine="708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4319D0">
      <w:pPr>
        <w:ind w:firstLine="708"/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Kedves Hallgató!</w:t>
      </w:r>
    </w:p>
    <w:p w:rsidR="00BE3D07" w:rsidRPr="00BE3D07" w:rsidRDefault="00BE3D07" w:rsidP="00BE3D07">
      <w:pPr>
        <w:ind w:firstLine="708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Ön ebből a kiadványból megismerheti a</w:t>
      </w:r>
      <w:r w:rsidR="00D360E2">
        <w:rPr>
          <w:rFonts w:ascii="Bookman Old Style" w:hAnsi="Bookman Old Style"/>
          <w:sz w:val="20"/>
          <w:szCs w:val="20"/>
        </w:rPr>
        <w:t>z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360E2">
        <w:rPr>
          <w:rFonts w:ascii="Bookman Old Style" w:hAnsi="Bookman Old Style"/>
          <w:sz w:val="20"/>
          <w:szCs w:val="20"/>
        </w:rPr>
        <w:t>egyetemi</w:t>
      </w:r>
      <w:r w:rsidRPr="00BE3D07">
        <w:rPr>
          <w:rFonts w:ascii="Bookman Old Style" w:hAnsi="Bookman Old Style"/>
          <w:sz w:val="20"/>
          <w:szCs w:val="20"/>
        </w:rPr>
        <w:t xml:space="preserve"> tanulmányainak szerves részét képező, a </w:t>
      </w:r>
      <w:r w:rsidRPr="00BE3D07">
        <w:rPr>
          <w:rFonts w:ascii="Bookman Old Style" w:hAnsi="Bookman Old Style"/>
          <w:i/>
          <w:sz w:val="20"/>
          <w:szCs w:val="20"/>
        </w:rPr>
        <w:t>tanítás gyakorlatára felkészítő feladatok</w:t>
      </w:r>
      <w:r w:rsidRPr="00BE3D07">
        <w:rPr>
          <w:rFonts w:ascii="Bookman Old Style" w:hAnsi="Bookman Old Style"/>
          <w:sz w:val="20"/>
          <w:szCs w:val="20"/>
        </w:rPr>
        <w:t xml:space="preserve"> tartalmát, munkaformáit, időbeli ütemezését.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gyakorlati felkészítés során a maga komplexitásában ismerheti meg az iskolai tevékenységeket, a pedagógus szerepkört.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oktatás-képzés különböző színterein olyan pedagógiai szituációs részese, amelyekben közvetlenül és közvetve:</w:t>
      </w:r>
    </w:p>
    <w:p w:rsidR="00BE3D07" w:rsidRPr="004319D0" w:rsidRDefault="00BE3D07" w:rsidP="00515F27">
      <w:pPr>
        <w:pStyle w:val="Listaszerbekezds"/>
        <w:numPr>
          <w:ilvl w:val="0"/>
          <w:numId w:val="7"/>
        </w:numPr>
        <w:jc w:val="both"/>
        <w:rPr>
          <w:rFonts w:ascii="Bookman Old Style" w:hAnsi="Bookman Old Style"/>
          <w:sz w:val="20"/>
          <w:szCs w:val="20"/>
        </w:rPr>
      </w:pPr>
      <w:r w:rsidRPr="004319D0">
        <w:rPr>
          <w:rFonts w:ascii="Bookman Old Style" w:hAnsi="Bookman Old Style"/>
          <w:sz w:val="20"/>
          <w:szCs w:val="20"/>
        </w:rPr>
        <w:t>megismerheti a nevelési intézmények szellemi arculatát, ezen belül:</w:t>
      </w:r>
    </w:p>
    <w:p w:rsidR="00BE3D07" w:rsidRPr="004319D0" w:rsidRDefault="00BE3D07" w:rsidP="00515F27">
      <w:pPr>
        <w:pStyle w:val="Listaszerbekezds"/>
        <w:numPr>
          <w:ilvl w:val="1"/>
          <w:numId w:val="9"/>
        </w:numPr>
        <w:ind w:left="993" w:hanging="284"/>
        <w:jc w:val="both"/>
        <w:rPr>
          <w:rFonts w:ascii="Bookman Old Style" w:hAnsi="Bookman Old Style"/>
          <w:sz w:val="20"/>
          <w:szCs w:val="20"/>
        </w:rPr>
      </w:pPr>
      <w:r w:rsidRPr="004319D0">
        <w:rPr>
          <w:rFonts w:ascii="Bookman Old Style" w:hAnsi="Bookman Old Style"/>
          <w:sz w:val="20"/>
          <w:szCs w:val="20"/>
        </w:rPr>
        <w:t>célrendszerünk affektív, kognitív, morális önszabályozó szféráit,</w:t>
      </w:r>
    </w:p>
    <w:p w:rsidR="00BE3D07" w:rsidRPr="004319D0" w:rsidRDefault="00BE3D07" w:rsidP="00515F27">
      <w:pPr>
        <w:pStyle w:val="Listaszerbekezds"/>
        <w:numPr>
          <w:ilvl w:val="1"/>
          <w:numId w:val="9"/>
        </w:numPr>
        <w:ind w:left="993" w:hanging="284"/>
        <w:jc w:val="both"/>
        <w:rPr>
          <w:rFonts w:ascii="Bookman Old Style" w:hAnsi="Bookman Old Style"/>
          <w:sz w:val="20"/>
          <w:szCs w:val="20"/>
        </w:rPr>
      </w:pPr>
      <w:r w:rsidRPr="004319D0">
        <w:rPr>
          <w:rFonts w:ascii="Bookman Old Style" w:hAnsi="Bookman Old Style"/>
          <w:sz w:val="20"/>
          <w:szCs w:val="20"/>
        </w:rPr>
        <w:t>sokrétű hatásrendszerét,</w:t>
      </w:r>
    </w:p>
    <w:p w:rsidR="00BE3D07" w:rsidRPr="004319D0" w:rsidRDefault="00BE3D07" w:rsidP="00515F27">
      <w:pPr>
        <w:pStyle w:val="Listaszerbekezds"/>
        <w:numPr>
          <w:ilvl w:val="0"/>
          <w:numId w:val="8"/>
        </w:numPr>
        <w:ind w:left="993" w:hanging="284"/>
        <w:jc w:val="both"/>
        <w:rPr>
          <w:rFonts w:ascii="Bookman Old Style" w:hAnsi="Bookman Old Style"/>
          <w:sz w:val="20"/>
          <w:szCs w:val="20"/>
        </w:rPr>
      </w:pPr>
      <w:r w:rsidRPr="004319D0">
        <w:rPr>
          <w:rFonts w:ascii="Bookman Old Style" w:hAnsi="Bookman Old Style"/>
          <w:sz w:val="20"/>
          <w:szCs w:val="20"/>
        </w:rPr>
        <w:t>megfigyelheti a tanulóra (tanulásra) és a pedagógiai ráhatásra (tanításra) vonatkozó jellemzőket,</w:t>
      </w:r>
    </w:p>
    <w:p w:rsidR="00BE3D07" w:rsidRPr="00BE3D07" w:rsidRDefault="00BE3D07" w:rsidP="00515F27">
      <w:pPr>
        <w:numPr>
          <w:ilvl w:val="0"/>
          <w:numId w:val="10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megtanulhat a tanórára, a napközis foglalkozásra differenciáltan tervezni, szervezni, irányítani, ellenőrizni, értékelni,</w:t>
      </w:r>
    </w:p>
    <w:p w:rsidR="00BE3D07" w:rsidRPr="00BE3D07" w:rsidRDefault="00BE3D07" w:rsidP="00515F27">
      <w:pPr>
        <w:numPr>
          <w:ilvl w:val="0"/>
          <w:numId w:val="10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megtanulhatja a tanítás-tanulási stratégiákat, valamint a </w:t>
      </w:r>
      <w:proofErr w:type="spellStart"/>
      <w:r w:rsidRPr="00BE3D07">
        <w:rPr>
          <w:rFonts w:ascii="Bookman Old Style" w:hAnsi="Bookman Old Style"/>
          <w:sz w:val="20"/>
          <w:szCs w:val="20"/>
        </w:rPr>
        <w:t>motíváció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 legfontosabb összetevőit a gyakorlatába beépíteni,</w:t>
      </w:r>
    </w:p>
    <w:p w:rsidR="00BE3D07" w:rsidRPr="00BE3D07" w:rsidRDefault="00BE3D07" w:rsidP="00515F27">
      <w:pPr>
        <w:numPr>
          <w:ilvl w:val="0"/>
          <w:numId w:val="10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elsajátíthatja az önfejlesztő, a konfliktuskezelő technikákat, a magatartásformálás lehetséges eljárásait.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hospitálásokra és a tanítási gyakorlatokra Önnek előzetesen fel kell készülnie – átismételnie a feladatokkal kapcsolatos elméletet, és értelmeznie a megoldandó feladatokat.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gyakorlatra orientált felkészülésének, az óvodai és az iskolai hospitálásának, valamint tanítási gyakorlatának az eredményessége összefügg az Ön pedagógus pályára készülésével és beállítódásával. Ennek fontos feltételei (többek között):</w:t>
      </w:r>
    </w:p>
    <w:p w:rsidR="00BE3D07" w:rsidRPr="002A6627" w:rsidRDefault="00BE3D07" w:rsidP="00515F27">
      <w:pPr>
        <w:pStyle w:val="Listaszerbekezds"/>
        <w:numPr>
          <w:ilvl w:val="0"/>
          <w:numId w:val="13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figyelemkoncentrációja (=szempontok, feladatok, utasítások pontos felidézése, értékeléseinek egyértelmű megfogalmazása),</w:t>
      </w:r>
    </w:p>
    <w:p w:rsidR="00BE3D07" w:rsidRPr="002A6627" w:rsidRDefault="00BE3D07" w:rsidP="00515F27">
      <w:pPr>
        <w:pStyle w:val="Listaszerbekezds"/>
        <w:numPr>
          <w:ilvl w:val="0"/>
          <w:numId w:val="13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lastRenderedPageBreak/>
        <w:t>a megosztott figyelme (= a gyermek, a pedagógus és önmaga tevékenysége),</w:t>
      </w:r>
    </w:p>
    <w:p w:rsidR="00BE3D07" w:rsidRPr="002A6627" w:rsidRDefault="00BE3D07" w:rsidP="00515F27">
      <w:pPr>
        <w:pStyle w:val="Listaszerbekezds"/>
        <w:numPr>
          <w:ilvl w:val="0"/>
          <w:numId w:val="13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az önálló tanulás lehetőségeinek maximális kihasználása (= a direkt, irányított tapasztalatszerzés mellett a kevésbé hangsúlyozott, illetve az indirekt úton megközelíthető pedagógiai területek megismerésére törekvése.)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 pedagógus státushoz kapcsolódó szerepmagatartás, a pedagógus egyéniségéből fakadó, a gyermek személyiségére irányuló komplex </w:t>
      </w:r>
      <w:r w:rsidR="00352E70" w:rsidRPr="00BE3D07">
        <w:rPr>
          <w:rFonts w:ascii="Bookman Old Style" w:hAnsi="Bookman Old Style"/>
          <w:sz w:val="20"/>
          <w:szCs w:val="20"/>
        </w:rPr>
        <w:t>nevelő hatás</w:t>
      </w:r>
      <w:r w:rsidRPr="00BE3D07">
        <w:rPr>
          <w:rFonts w:ascii="Bookman Old Style" w:hAnsi="Bookman Old Style"/>
          <w:sz w:val="20"/>
          <w:szCs w:val="20"/>
        </w:rPr>
        <w:t xml:space="preserve"> megköveteli, hogy a gyakorlóiskolában:</w:t>
      </w:r>
    </w:p>
    <w:p w:rsidR="00BE3D07" w:rsidRPr="002A6627" w:rsidRDefault="00BE3D07" w:rsidP="00515F27">
      <w:pPr>
        <w:pStyle w:val="Listaszerbekezds"/>
        <w:numPr>
          <w:ilvl w:val="0"/>
          <w:numId w:val="11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a megjelenése pontos, harmonikus, rendezett, öltözete ízléses,</w:t>
      </w:r>
    </w:p>
    <w:p w:rsidR="00BE3D07" w:rsidRPr="002A6627" w:rsidRDefault="00BE3D07" w:rsidP="00515F27">
      <w:pPr>
        <w:pStyle w:val="Listaszerbekezds"/>
        <w:numPr>
          <w:ilvl w:val="0"/>
          <w:numId w:val="11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 xml:space="preserve">a </w:t>
      </w:r>
      <w:r w:rsidRPr="002A6627">
        <w:rPr>
          <w:rFonts w:ascii="Bookman Old Style" w:hAnsi="Bookman Old Style"/>
          <w:i/>
          <w:sz w:val="20"/>
          <w:szCs w:val="20"/>
        </w:rPr>
        <w:t>magatartása,</w:t>
      </w:r>
      <w:r w:rsidRPr="002A6627">
        <w:rPr>
          <w:rFonts w:ascii="Bookman Old Style" w:hAnsi="Bookman Old Style"/>
          <w:sz w:val="20"/>
          <w:szCs w:val="20"/>
        </w:rPr>
        <w:t xml:space="preserve"> érintkezésmódja </w:t>
      </w:r>
      <w:r w:rsidR="00352E70" w:rsidRPr="002A6627">
        <w:rPr>
          <w:rFonts w:ascii="Bookman Old Style" w:hAnsi="Bookman Old Style"/>
          <w:sz w:val="20"/>
          <w:szCs w:val="20"/>
        </w:rPr>
        <w:t>kulturált</w:t>
      </w:r>
      <w:r w:rsidRPr="002A6627">
        <w:rPr>
          <w:rFonts w:ascii="Bookman Old Style" w:hAnsi="Bookman Old Style"/>
          <w:sz w:val="20"/>
          <w:szCs w:val="20"/>
        </w:rPr>
        <w:t>,</w:t>
      </w:r>
    </w:p>
    <w:p w:rsidR="00BE3D07" w:rsidRPr="002A6627" w:rsidRDefault="00BE3D07" w:rsidP="00515F27">
      <w:pPr>
        <w:pStyle w:val="Listaszerbekezds"/>
        <w:numPr>
          <w:ilvl w:val="0"/>
          <w:numId w:val="11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i/>
          <w:sz w:val="20"/>
          <w:szCs w:val="20"/>
        </w:rPr>
        <w:t>alkalmazkodik</w:t>
      </w:r>
      <w:r w:rsidRPr="002A6627">
        <w:rPr>
          <w:rFonts w:ascii="Bookman Old Style" w:hAnsi="Bookman Old Style"/>
          <w:sz w:val="20"/>
          <w:szCs w:val="20"/>
        </w:rPr>
        <w:t xml:space="preserve"> az intézmény szokásrendjéhez, normáihoz.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 tanítóképzésben a gyakorlati képzés olyan sajátos tanulási-tanítási forma, melyben a szakvezető és </w:t>
      </w:r>
      <w:r w:rsidR="00D360E2">
        <w:rPr>
          <w:rFonts w:ascii="Bookman Old Style" w:hAnsi="Bookman Old Style"/>
          <w:sz w:val="20"/>
          <w:szCs w:val="20"/>
        </w:rPr>
        <w:t>az egyetemi</w:t>
      </w:r>
      <w:r w:rsidRPr="00BE3D07">
        <w:rPr>
          <w:rFonts w:ascii="Bookman Old Style" w:hAnsi="Bookman Old Style"/>
          <w:sz w:val="20"/>
          <w:szCs w:val="20"/>
        </w:rPr>
        <w:t xml:space="preserve"> hallgató együttesen tevékeny. Szakvezetője segít Önnek a gyakorlati feladatai megoldásában.</w:t>
      </w:r>
    </w:p>
    <w:p w:rsidR="004319D0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Szakvezetője:  </w:t>
      </w:r>
    </w:p>
    <w:p w:rsidR="00BE3D07" w:rsidRPr="002A6627" w:rsidRDefault="00BE3D07" w:rsidP="00515F27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meghatározza az Ön aktuális gyakorlati tennivalóit,</w:t>
      </w:r>
    </w:p>
    <w:p w:rsidR="00BE3D07" w:rsidRPr="002A6627" w:rsidRDefault="00BE3D07" w:rsidP="00515F27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folyamatosan ellenőrzi felkészültségét,</w:t>
      </w:r>
    </w:p>
    <w:p w:rsidR="00BE3D07" w:rsidRPr="002A6627" w:rsidRDefault="00BE3D07" w:rsidP="00515F27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2A6627">
        <w:rPr>
          <w:rFonts w:ascii="Bookman Old Style" w:hAnsi="Bookman Old Style"/>
          <w:sz w:val="20"/>
          <w:szCs w:val="20"/>
        </w:rPr>
        <w:t>a</w:t>
      </w:r>
      <w:proofErr w:type="gramEnd"/>
      <w:r w:rsidRPr="002A6627">
        <w:rPr>
          <w:rFonts w:ascii="Bookman Old Style" w:hAnsi="Bookman Old Style"/>
          <w:sz w:val="20"/>
          <w:szCs w:val="20"/>
        </w:rPr>
        <w:t xml:space="preserve"> </w:t>
      </w:r>
      <w:r w:rsidR="00D360E2">
        <w:rPr>
          <w:rFonts w:ascii="Bookman Old Style" w:hAnsi="Bookman Old Style"/>
          <w:sz w:val="20"/>
          <w:szCs w:val="20"/>
        </w:rPr>
        <w:t>egyetemi</w:t>
      </w:r>
      <w:r w:rsidRPr="002A6627">
        <w:rPr>
          <w:rFonts w:ascii="Bookman Old Style" w:hAnsi="Bookman Old Style"/>
          <w:sz w:val="20"/>
          <w:szCs w:val="20"/>
        </w:rPr>
        <w:t xml:space="preserve"> oktatókkal azonos jogkörrel értékeli, minősíti, osztályozza iskolai gyakorló munkáját.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egyes tantárgyak/műveltségterületek óraszámai (hospitálás, tanítás, elemzés) az egyes félévekben az iskolai órarend, a tanulócsoportok száma, illetve a</w:t>
      </w:r>
      <w:r w:rsidR="00D360E2">
        <w:rPr>
          <w:rFonts w:ascii="Bookman Old Style" w:hAnsi="Bookman Old Style"/>
          <w:sz w:val="20"/>
          <w:szCs w:val="20"/>
        </w:rPr>
        <w:t>z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360E2">
        <w:rPr>
          <w:rFonts w:ascii="Bookman Old Style" w:hAnsi="Bookman Old Style"/>
          <w:sz w:val="20"/>
          <w:szCs w:val="20"/>
        </w:rPr>
        <w:t>egyetemi</w:t>
      </w:r>
      <w:r w:rsidRPr="00BE3D07">
        <w:rPr>
          <w:rFonts w:ascii="Bookman Old Style" w:hAnsi="Bookman Old Style"/>
          <w:sz w:val="20"/>
          <w:szCs w:val="20"/>
        </w:rPr>
        <w:t xml:space="preserve"> hallgatók csoportjainak létszáma függvényében </w:t>
      </w:r>
      <w:r w:rsidRPr="00BE3D07">
        <w:rPr>
          <w:rFonts w:ascii="Bookman Old Style" w:hAnsi="Bookman Old Style"/>
          <w:i/>
          <w:sz w:val="20"/>
          <w:szCs w:val="20"/>
        </w:rPr>
        <w:t>változhatnak</w:t>
      </w:r>
      <w:r w:rsidRPr="00BE3D07">
        <w:rPr>
          <w:rFonts w:ascii="Bookman Old Style" w:hAnsi="Bookman Old Style"/>
          <w:sz w:val="20"/>
          <w:szCs w:val="20"/>
        </w:rPr>
        <w:t>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Az egyes műveltségterületeken eltérő módon, a </w:t>
      </w:r>
      <w:r w:rsidRPr="00BE3D07">
        <w:rPr>
          <w:rFonts w:ascii="Bookman Old Style" w:hAnsi="Bookman Old Style"/>
          <w:i/>
          <w:sz w:val="20"/>
          <w:szCs w:val="20"/>
        </w:rPr>
        <w:t>tantárgy specifikumainak</w:t>
      </w:r>
      <w:r w:rsidRPr="00BE3D07">
        <w:rPr>
          <w:rFonts w:ascii="Bookman Old Style" w:hAnsi="Bookman Old Style"/>
          <w:sz w:val="20"/>
          <w:szCs w:val="20"/>
        </w:rPr>
        <w:t xml:space="preserve">, valamint előzetes tanulmányainak </w:t>
      </w:r>
      <w:r w:rsidRPr="00BE3D07">
        <w:rPr>
          <w:rFonts w:ascii="Bookman Old Style" w:hAnsi="Bookman Old Style"/>
          <w:i/>
          <w:sz w:val="20"/>
          <w:szCs w:val="20"/>
        </w:rPr>
        <w:t>megfelelően talál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Pr="00BE3D07">
        <w:rPr>
          <w:rFonts w:ascii="Bookman Old Style" w:hAnsi="Bookman Old Style"/>
          <w:i/>
          <w:sz w:val="20"/>
          <w:szCs w:val="20"/>
        </w:rPr>
        <w:t>megfigyelési szempontokat</w:t>
      </w:r>
      <w:r w:rsidRPr="00BE3D07">
        <w:rPr>
          <w:rFonts w:ascii="Bookman Old Style" w:hAnsi="Bookman Old Style"/>
          <w:sz w:val="20"/>
          <w:szCs w:val="20"/>
        </w:rPr>
        <w:t xml:space="preserve"> és/vagy </w:t>
      </w:r>
      <w:r w:rsidRPr="00BE3D07">
        <w:rPr>
          <w:rFonts w:ascii="Bookman Old Style" w:hAnsi="Bookman Old Style"/>
          <w:i/>
          <w:sz w:val="20"/>
          <w:szCs w:val="20"/>
        </w:rPr>
        <w:t>óraelemzési szempontokat</w:t>
      </w:r>
      <w:r w:rsidRPr="00BE3D07">
        <w:rPr>
          <w:rFonts w:ascii="Bookman Old Style" w:hAnsi="Bookman Old Style"/>
          <w:sz w:val="20"/>
          <w:szCs w:val="20"/>
        </w:rPr>
        <w:t xml:space="preserve"> tanítási gyakorlatához. (l</w:t>
      </w:r>
      <w:r w:rsidR="00352E70">
        <w:rPr>
          <w:rFonts w:ascii="Bookman Old Style" w:hAnsi="Bookman Old Style"/>
          <w:sz w:val="20"/>
          <w:szCs w:val="20"/>
        </w:rPr>
        <w:t>á</w:t>
      </w:r>
      <w:r w:rsidRPr="00BE3D07">
        <w:rPr>
          <w:rFonts w:ascii="Bookman Old Style" w:hAnsi="Bookman Old Style"/>
          <w:sz w:val="20"/>
          <w:szCs w:val="20"/>
        </w:rPr>
        <w:t>sd</w:t>
      </w:r>
      <w:r w:rsidR="00352E70">
        <w:rPr>
          <w:rFonts w:ascii="Bookman Old Style" w:hAnsi="Bookman Old Style"/>
          <w:sz w:val="20"/>
          <w:szCs w:val="20"/>
        </w:rPr>
        <w:t>:</w:t>
      </w:r>
      <w:r w:rsidRPr="00BE3D07">
        <w:rPr>
          <w:rFonts w:ascii="Bookman Old Style" w:hAnsi="Bookman Old Style"/>
          <w:sz w:val="20"/>
          <w:szCs w:val="20"/>
        </w:rPr>
        <w:t xml:space="preserve"> melléklet.)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Az </w:t>
      </w:r>
      <w:r w:rsidRPr="00BE3D07">
        <w:rPr>
          <w:rFonts w:ascii="Bookman Old Style" w:hAnsi="Bookman Old Style"/>
          <w:i/>
          <w:sz w:val="20"/>
          <w:szCs w:val="20"/>
        </w:rPr>
        <w:t>ellenőrzés, értékelés</w:t>
      </w:r>
      <w:r w:rsidRPr="00BE3D07">
        <w:rPr>
          <w:rFonts w:ascii="Bookman Old Style" w:hAnsi="Bookman Old Style"/>
          <w:sz w:val="20"/>
          <w:szCs w:val="20"/>
        </w:rPr>
        <w:t xml:space="preserve"> valamennyi tantárgy/műveltségterület szempontjából egységes:</w:t>
      </w:r>
    </w:p>
    <w:p w:rsidR="00BE3D07" w:rsidRPr="002A6627" w:rsidRDefault="00BE3D07" w:rsidP="00515F27">
      <w:pPr>
        <w:pStyle w:val="Listaszerbekezds"/>
        <w:numPr>
          <w:ilvl w:val="0"/>
          <w:numId w:val="14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i/>
          <w:sz w:val="20"/>
          <w:szCs w:val="20"/>
        </w:rPr>
        <w:t>alapját</w:t>
      </w:r>
      <w:r w:rsidRPr="002A6627">
        <w:rPr>
          <w:rFonts w:ascii="Bookman Old Style" w:hAnsi="Bookman Old Style"/>
          <w:sz w:val="20"/>
          <w:szCs w:val="20"/>
        </w:rPr>
        <w:t xml:space="preserve"> képezik megfigyelési- és óraelemzési szempontok, továbbá szakvezetője által pontosított elvárások;</w:t>
      </w:r>
    </w:p>
    <w:p w:rsidR="00BE3D07" w:rsidRPr="002A6627" w:rsidRDefault="00BE3D07" w:rsidP="00515F27">
      <w:pPr>
        <w:pStyle w:val="Listaszerbekezds"/>
        <w:numPr>
          <w:ilvl w:val="0"/>
          <w:numId w:val="14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i/>
          <w:sz w:val="20"/>
          <w:szCs w:val="20"/>
        </w:rPr>
        <w:t>időpontjai</w:t>
      </w:r>
      <w:r w:rsidRPr="002A6627">
        <w:rPr>
          <w:rFonts w:ascii="Bookman Old Style" w:hAnsi="Bookman Old Style"/>
          <w:sz w:val="20"/>
          <w:szCs w:val="20"/>
        </w:rPr>
        <w:t xml:space="preserve"> a megjelölt idő- és vizsgatervek szerint;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lastRenderedPageBreak/>
        <w:t>Az ellenőrzést, értékelést a gyakorlóiskolai szakvezetők, az összefüggő intézményen kívüli iskolai gyakorlatok mentora a</w:t>
      </w:r>
      <w:r w:rsidR="00D360E2">
        <w:rPr>
          <w:rFonts w:ascii="Bookman Old Style" w:hAnsi="Bookman Old Style"/>
          <w:sz w:val="20"/>
          <w:szCs w:val="20"/>
        </w:rPr>
        <w:t>z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360E2">
        <w:rPr>
          <w:rFonts w:ascii="Bookman Old Style" w:hAnsi="Bookman Old Style"/>
          <w:sz w:val="20"/>
          <w:szCs w:val="20"/>
        </w:rPr>
        <w:t>egyetemi</w:t>
      </w:r>
      <w:r w:rsidRPr="00BE3D07">
        <w:rPr>
          <w:rFonts w:ascii="Bookman Old Style" w:hAnsi="Bookman Old Style"/>
          <w:sz w:val="20"/>
          <w:szCs w:val="20"/>
        </w:rPr>
        <w:t xml:space="preserve"> tantárgypedagógusok, a pedagógiát és pszichológiát oktatók végzik. 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iskolai gyakorlat célja:</w:t>
      </w:r>
    </w:p>
    <w:p w:rsidR="00BE3D07" w:rsidRPr="00620047" w:rsidRDefault="00BE3D07" w:rsidP="00515F27">
      <w:pPr>
        <w:pStyle w:val="Listaszerbekezds"/>
        <w:numPr>
          <w:ilvl w:val="0"/>
          <w:numId w:val="18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620047">
        <w:rPr>
          <w:rFonts w:ascii="Bookman Old Style" w:hAnsi="Bookman Old Style"/>
          <w:sz w:val="20"/>
          <w:szCs w:val="20"/>
        </w:rPr>
        <w:t>Segítse elő a korszerű ismeretek tudatos alkalmazását, az oktató-nevelő munkához szükséges készségek és képességek fejlődését a nevelési, a tanítási-tanulási folyamat minden színterén.</w:t>
      </w:r>
    </w:p>
    <w:p w:rsidR="00BE3D07" w:rsidRPr="00620047" w:rsidRDefault="00BE3D07" w:rsidP="00515F27">
      <w:pPr>
        <w:pStyle w:val="Listaszerbekezds"/>
        <w:numPr>
          <w:ilvl w:val="0"/>
          <w:numId w:val="18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620047">
        <w:rPr>
          <w:rFonts w:ascii="Bookman Old Style" w:hAnsi="Bookman Old Style"/>
          <w:sz w:val="20"/>
          <w:szCs w:val="20"/>
        </w:rPr>
        <w:t>A</w:t>
      </w:r>
      <w:r w:rsidR="00D360E2">
        <w:rPr>
          <w:rFonts w:ascii="Bookman Old Style" w:hAnsi="Bookman Old Style"/>
          <w:sz w:val="20"/>
          <w:szCs w:val="20"/>
        </w:rPr>
        <w:t>z</w:t>
      </w:r>
      <w:r w:rsidRPr="00620047">
        <w:rPr>
          <w:rFonts w:ascii="Bookman Old Style" w:hAnsi="Bookman Old Style"/>
          <w:sz w:val="20"/>
          <w:szCs w:val="20"/>
        </w:rPr>
        <w:t xml:space="preserve"> </w:t>
      </w:r>
      <w:r w:rsidR="00D360E2">
        <w:rPr>
          <w:rFonts w:ascii="Bookman Old Style" w:hAnsi="Bookman Old Style"/>
          <w:sz w:val="20"/>
          <w:szCs w:val="20"/>
        </w:rPr>
        <w:t>egyetemi</w:t>
      </w:r>
      <w:r w:rsidR="00D360E2" w:rsidRPr="00BE3D07">
        <w:rPr>
          <w:rFonts w:ascii="Bookman Old Style" w:hAnsi="Bookman Old Style"/>
          <w:sz w:val="20"/>
          <w:szCs w:val="20"/>
        </w:rPr>
        <w:t xml:space="preserve"> </w:t>
      </w:r>
      <w:r w:rsidRPr="00620047">
        <w:rPr>
          <w:rFonts w:ascii="Bookman Old Style" w:hAnsi="Bookman Old Style"/>
          <w:sz w:val="20"/>
          <w:szCs w:val="20"/>
        </w:rPr>
        <w:t>hallgató kapcsolódjon be az iskola 1-4. osztálya egyéb munkájába.</w:t>
      </w:r>
    </w:p>
    <w:p w:rsidR="00BE3D07" w:rsidRPr="00620047" w:rsidRDefault="00BE3D07" w:rsidP="00515F27">
      <w:pPr>
        <w:pStyle w:val="Listaszerbekezds"/>
        <w:numPr>
          <w:ilvl w:val="0"/>
          <w:numId w:val="18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620047">
        <w:rPr>
          <w:rFonts w:ascii="Bookman Old Style" w:hAnsi="Bookman Old Style"/>
          <w:sz w:val="20"/>
          <w:szCs w:val="20"/>
        </w:rPr>
        <w:t>Ismerkedjen meg az 1-4. osztályos, valamint választott műveltségterületén az 1-6 osztályos munka tartalmi, módszertani és adminisztratív feladataival.</w:t>
      </w:r>
    </w:p>
    <w:p w:rsidR="00BE3D07" w:rsidRPr="00620047" w:rsidRDefault="00BE3D07" w:rsidP="00515F27">
      <w:pPr>
        <w:pStyle w:val="Listaszerbekezds"/>
        <w:numPr>
          <w:ilvl w:val="0"/>
          <w:numId w:val="18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620047">
        <w:rPr>
          <w:rFonts w:ascii="Bookman Old Style" w:hAnsi="Bookman Old Style"/>
          <w:sz w:val="20"/>
          <w:szCs w:val="20"/>
        </w:rPr>
        <w:t>Igyekezzen megismerni az iskola belső világát, a pedagógusok és az iskola gyermekközösségét, hogy hatékonyan közreműködhessenek feladataik teljesítésében.</w:t>
      </w:r>
    </w:p>
    <w:p w:rsidR="00BE3D07" w:rsidRPr="00620047" w:rsidRDefault="00BE3D07" w:rsidP="00515F27">
      <w:pPr>
        <w:pStyle w:val="Listaszerbekezds"/>
        <w:numPr>
          <w:ilvl w:val="0"/>
          <w:numId w:val="18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620047">
        <w:rPr>
          <w:rFonts w:ascii="Bookman Old Style" w:hAnsi="Bookman Old Style"/>
          <w:sz w:val="20"/>
          <w:szCs w:val="20"/>
        </w:rPr>
        <w:t>Szerezzen tapasztalatokat azokról a közéleti, kulturális és társadalmi viszonyokról, amelyek között hivatását gyakorolni fogja.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 gyakorlatra történő beosztását</w:t>
      </w:r>
      <w:r w:rsidRPr="00BE3D07">
        <w:rPr>
          <w:rFonts w:ascii="Bookman Old Style" w:hAnsi="Bookman Old Style"/>
          <w:sz w:val="20"/>
          <w:szCs w:val="20"/>
        </w:rPr>
        <w:t xml:space="preserve"> (osztályokban, napközis csoportokban) az általános iskola igazgatójától, vagy az általa felkért vezető mentortól kapja meg </w:t>
      </w:r>
      <w:r w:rsidRPr="00BE3D07">
        <w:rPr>
          <w:rFonts w:ascii="Bookman Old Style" w:hAnsi="Bookman Old Style"/>
          <w:i/>
          <w:sz w:val="20"/>
          <w:szCs w:val="20"/>
        </w:rPr>
        <w:t>a gyakorlat megkezdésének napján.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gyakorlat ideje alatt Ön köteles az iskola munkarendjét megtartani.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 gyakorlat az osztályban:</w:t>
      </w:r>
      <w:r w:rsidRPr="00BE3D07">
        <w:rPr>
          <w:rFonts w:ascii="Bookman Old Style" w:hAnsi="Bookman Old Style"/>
          <w:sz w:val="20"/>
          <w:szCs w:val="20"/>
        </w:rPr>
        <w:t xml:space="preserve"> A ciklus első napjaiban ismerkedjék meg az iskola, az osztályok munkarendjével, a tanítók tanárok nevelő és oktató tevékenységével, módszereikkel, adminisztrációs munkájukkal.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második naptól kezdve már taníthat.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Ön által feldolgozott tananyagot a tanító vagy a szaktanár jelöli ki, a tanításra való előkészület és az óra vezetése az Ön lehető legnagyobb önállósásával történjék.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órára való felkészülést tanítási tervezettel, vázlattal (óravázlat) kell dokumentálnia. A vázlatait a tanító, vagy a szaktanár a tanítás megkezdése előtt átnézi, értékeli</w:t>
      </w:r>
      <w:r w:rsidR="00352E70">
        <w:rPr>
          <w:rFonts w:ascii="Bookman Old Style" w:hAnsi="Bookman Old Style"/>
          <w:sz w:val="20"/>
          <w:szCs w:val="20"/>
        </w:rPr>
        <w:t>,</w:t>
      </w:r>
      <w:r w:rsidRPr="00BE3D07">
        <w:rPr>
          <w:rFonts w:ascii="Bookman Old Style" w:hAnsi="Bookman Old Style"/>
          <w:sz w:val="20"/>
          <w:szCs w:val="20"/>
        </w:rPr>
        <w:t xml:space="preserve"> kézjegyével látja el, s ha szükséges, kiegészíti.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Alapvető követelmény, hogy tervezete, vázlata az óra tananyagának lényegét konkrétan, pedagógiai és logikai, módszertani </w:t>
      </w:r>
      <w:r w:rsidRPr="00BE3D07">
        <w:rPr>
          <w:rFonts w:ascii="Bookman Old Style" w:hAnsi="Bookman Old Style"/>
          <w:sz w:val="20"/>
          <w:szCs w:val="20"/>
        </w:rPr>
        <w:lastRenderedPageBreak/>
        <w:t>szempontból helyesen és áttekinthető formában tartalmazza, tükrözze az órára való alapos felkészülését. Óravázlat tervezet nélkül Ön nem taníthat!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Tanításán a tanító vagy a szaktanár jelen van, az óra vezetését Önre bízza, s a tanításba (a fegyelmezési eseteket is beleértve) csak kivételes esetekben avatkozik be. Ha az Ön felkészületlensége miatt a gyerekek tanítása kétséges, átveszi a tanítást. (Ebben az esetben az óra érdemjegye elégtelen). A tanítását kövesse az Ön munkájának a megbeszélése, szóbeli értékelése!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Gyakorlaton való részvétel kötelező. 2 igazolatlan esetén aláírást nem kap.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Osztályon kívüli feladatok:</w:t>
      </w:r>
      <w:r w:rsidRPr="00BE3D07">
        <w:rPr>
          <w:rFonts w:ascii="Bookman Old Style" w:hAnsi="Bookman Old Style"/>
          <w:sz w:val="20"/>
          <w:szCs w:val="20"/>
        </w:rPr>
        <w:t xml:space="preserve"> A gyakorlat ideje alatt vegyen részt az iskolában sorra kerülő minden pedagógiai munkában! </w:t>
      </w:r>
      <w:r w:rsidRPr="00BE3D07">
        <w:rPr>
          <w:rFonts w:ascii="Bookman Old Style" w:hAnsi="Bookman Old Style"/>
          <w:i/>
          <w:sz w:val="20"/>
          <w:szCs w:val="20"/>
        </w:rPr>
        <w:t>Ezek</w:t>
      </w:r>
      <w:proofErr w:type="gramStart"/>
      <w:r w:rsidRPr="00BE3D07">
        <w:rPr>
          <w:rFonts w:ascii="Bookman Old Style" w:hAnsi="Bookman Old Style"/>
          <w:i/>
          <w:sz w:val="20"/>
          <w:szCs w:val="20"/>
        </w:rPr>
        <w:t xml:space="preserve">:  </w:t>
      </w:r>
      <w:r w:rsidRPr="00BE3D07">
        <w:rPr>
          <w:rFonts w:ascii="Bookman Old Style" w:hAnsi="Bookman Old Style"/>
          <w:sz w:val="20"/>
          <w:szCs w:val="20"/>
        </w:rPr>
        <w:t>a</w:t>
      </w:r>
      <w:proofErr w:type="gramEnd"/>
      <w:r w:rsidRPr="00BE3D07">
        <w:rPr>
          <w:rFonts w:ascii="Bookman Old Style" w:hAnsi="Bookman Old Style"/>
          <w:sz w:val="20"/>
          <w:szCs w:val="20"/>
        </w:rPr>
        <w:t xml:space="preserve"> tanulók korrepetálása, tanulmányi séták, kirándulások, szakkörök, egyéb foglalkozások, szülői értekezletek, családlátogatások, nevelőtestületi értekezletek, összejövetelek, </w:t>
      </w:r>
      <w:proofErr w:type="spellStart"/>
      <w:r w:rsidRPr="00BE3D07">
        <w:rPr>
          <w:rFonts w:ascii="Bookman Old Style" w:hAnsi="Bookman Old Style"/>
          <w:sz w:val="20"/>
          <w:szCs w:val="20"/>
        </w:rPr>
        <w:t>diákönkormányzati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 program, rendezvény, szabadidős tevékenységek, stb.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Önállóan nem végezhet családlátogatást, nem vezethet tanulmányi kirándulást és szülői értekezletet, nem vállalhat előadást szakmai továbbképzésen, értekezleten, bemutató tanításon, s ezzel nem bízható meg. Tapasztalatcsere jellegű beszélgetésben önállóan részt vehet. A tanítót, szaktanárt rendszeresen több napon át nem helyettesítheti, de plusz feladatként órát vagy foglalkozást vezethet, ha erre felkérik, vagy megbízzák.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proofErr w:type="spellStart"/>
      <w:r w:rsidRPr="00BE3D07">
        <w:rPr>
          <w:rFonts w:ascii="Bookman Old Style" w:hAnsi="Bookman Old Style"/>
          <w:i/>
          <w:sz w:val="20"/>
          <w:szCs w:val="20"/>
        </w:rPr>
        <w:t>Zárótanítását</w:t>
      </w:r>
      <w:proofErr w:type="spellEnd"/>
      <w:r w:rsidRPr="00BE3D07">
        <w:rPr>
          <w:rFonts w:ascii="Bookman Old Style" w:hAnsi="Bookman Old Style"/>
          <w:i/>
          <w:sz w:val="20"/>
          <w:szCs w:val="20"/>
        </w:rPr>
        <w:t xml:space="preserve"> </w:t>
      </w:r>
      <w:r w:rsidRPr="00BE3D07">
        <w:rPr>
          <w:rFonts w:ascii="Bookman Old Style" w:hAnsi="Bookman Old Style"/>
          <w:sz w:val="20"/>
          <w:szCs w:val="20"/>
        </w:rPr>
        <w:t xml:space="preserve">gyakorlóhelyén kell teljesítenie a két hónapos gyakorlata végén. </w:t>
      </w:r>
      <w:proofErr w:type="spellStart"/>
      <w:r w:rsidRPr="00BE3D07">
        <w:rPr>
          <w:rFonts w:ascii="Bookman Old Style" w:hAnsi="Bookman Old Style"/>
          <w:sz w:val="20"/>
          <w:szCs w:val="20"/>
        </w:rPr>
        <w:t>Zárótanítása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 tantárgyát a</w:t>
      </w:r>
      <w:r w:rsidR="007765AD">
        <w:rPr>
          <w:rFonts w:ascii="Bookman Old Style" w:hAnsi="Bookman Old Style"/>
          <w:sz w:val="20"/>
          <w:szCs w:val="20"/>
        </w:rPr>
        <w:t>z egyetem Központi Tanulmányi Irodájának</w:t>
      </w:r>
      <w:r w:rsidRPr="00BE3D07">
        <w:rPr>
          <w:rFonts w:ascii="Bookman Old Style" w:hAnsi="Bookman Old Style"/>
          <w:sz w:val="20"/>
          <w:szCs w:val="20"/>
        </w:rPr>
        <w:t xml:space="preserve"> szervezésében sorsolják ki. A képzésben </w:t>
      </w:r>
      <w:r w:rsidRPr="00BE3D07">
        <w:rPr>
          <w:rFonts w:ascii="Bookman Old Style" w:hAnsi="Bookman Old Style"/>
          <w:i/>
          <w:sz w:val="20"/>
          <w:szCs w:val="20"/>
        </w:rPr>
        <w:t xml:space="preserve">egy </w:t>
      </w:r>
      <w:proofErr w:type="spellStart"/>
      <w:r w:rsidRPr="00BE3D07">
        <w:rPr>
          <w:rFonts w:ascii="Bookman Old Style" w:hAnsi="Bookman Old Style"/>
          <w:i/>
          <w:sz w:val="20"/>
          <w:szCs w:val="20"/>
        </w:rPr>
        <w:t>zárótanítás</w:t>
      </w:r>
      <w:proofErr w:type="spellEnd"/>
      <w:r w:rsidRPr="00BE3D07">
        <w:rPr>
          <w:rFonts w:ascii="Bookman Old Style" w:hAnsi="Bookman Old Style"/>
          <w:i/>
          <w:sz w:val="20"/>
          <w:szCs w:val="20"/>
        </w:rPr>
        <w:t xml:space="preserve"> kötelező,</w:t>
      </w:r>
      <w:r w:rsidRPr="00BE3D07">
        <w:rPr>
          <w:rFonts w:ascii="Bookman Old Style" w:hAnsi="Bookman Old Style"/>
          <w:sz w:val="20"/>
          <w:szCs w:val="20"/>
        </w:rPr>
        <w:t xml:space="preserve"> ebben nincs elkülönítve a műveltségterület anyaga. (Azaz a sorsolás húzhatja a tantárgyat: műveltségterületről az 1-6. osztályban többi területről az 1-4. osztályban.)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 </w:t>
      </w:r>
      <w:proofErr w:type="spellStart"/>
      <w:r w:rsidRPr="00BE3D07">
        <w:rPr>
          <w:rFonts w:ascii="Bookman Old Style" w:hAnsi="Bookman Old Style"/>
          <w:sz w:val="20"/>
          <w:szCs w:val="20"/>
        </w:rPr>
        <w:t>zárótanítás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 részét képezi az oklevél minősítésének, ezért a képesítési előírásait figyelembe kell venni.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</w:t>
      </w:r>
      <w:r w:rsidRPr="00BE3D07">
        <w:rPr>
          <w:rFonts w:ascii="Bookman Old Style" w:hAnsi="Bookman Old Style"/>
          <w:i/>
          <w:sz w:val="20"/>
          <w:szCs w:val="20"/>
        </w:rPr>
        <w:t xml:space="preserve"> </w:t>
      </w:r>
      <w:proofErr w:type="spellStart"/>
      <w:r w:rsidRPr="00BE3D07">
        <w:rPr>
          <w:rFonts w:ascii="Bookman Old Style" w:hAnsi="Bookman Old Style"/>
          <w:i/>
          <w:sz w:val="20"/>
          <w:szCs w:val="20"/>
        </w:rPr>
        <w:t>zárótanításról</w:t>
      </w:r>
      <w:proofErr w:type="spellEnd"/>
      <w:r w:rsidRPr="00BE3D07">
        <w:rPr>
          <w:rFonts w:ascii="Bookman Old Style" w:hAnsi="Bookman Old Style"/>
          <w:i/>
          <w:sz w:val="20"/>
          <w:szCs w:val="20"/>
        </w:rPr>
        <w:t xml:space="preserve"> jegyzőkönyvet kell felvenni, </w:t>
      </w:r>
      <w:r w:rsidRPr="00BE3D07">
        <w:rPr>
          <w:rFonts w:ascii="Bookman Old Style" w:hAnsi="Bookman Old Style"/>
          <w:sz w:val="20"/>
          <w:szCs w:val="20"/>
        </w:rPr>
        <w:t xml:space="preserve">ezen felül </w:t>
      </w:r>
      <w:r w:rsidRPr="00BE3D07">
        <w:rPr>
          <w:rFonts w:ascii="Bookman Old Style" w:hAnsi="Bookman Old Style"/>
          <w:i/>
          <w:sz w:val="20"/>
          <w:szCs w:val="20"/>
        </w:rPr>
        <w:t xml:space="preserve">írásos értékelés is készül </w:t>
      </w:r>
      <w:r w:rsidRPr="00BE3D07">
        <w:rPr>
          <w:rFonts w:ascii="Bookman Old Style" w:hAnsi="Bookman Old Style"/>
          <w:sz w:val="20"/>
          <w:szCs w:val="20"/>
        </w:rPr>
        <w:t xml:space="preserve">a jegyzőkönyv mellé az Ön teljesítményéről (1-2 oldal). A </w:t>
      </w:r>
      <w:proofErr w:type="spellStart"/>
      <w:r w:rsidRPr="00BE3D07">
        <w:rPr>
          <w:rFonts w:ascii="Bookman Old Style" w:hAnsi="Bookman Old Style"/>
          <w:i/>
          <w:sz w:val="20"/>
          <w:szCs w:val="20"/>
        </w:rPr>
        <w:t>zárótanítás</w:t>
      </w:r>
      <w:proofErr w:type="spellEnd"/>
      <w:r w:rsidRPr="00BE3D07">
        <w:rPr>
          <w:rFonts w:ascii="Bookman Old Style" w:hAnsi="Bookman Old Style"/>
          <w:i/>
          <w:sz w:val="20"/>
          <w:szCs w:val="20"/>
        </w:rPr>
        <w:t xml:space="preserve"> érdemjegyét </w:t>
      </w:r>
      <w:r w:rsidRPr="00BE3D07">
        <w:rPr>
          <w:rFonts w:ascii="Bookman Old Style" w:hAnsi="Bookman Old Style"/>
          <w:sz w:val="20"/>
          <w:szCs w:val="20"/>
        </w:rPr>
        <w:t xml:space="preserve">a </w:t>
      </w:r>
      <w:proofErr w:type="spellStart"/>
      <w:r w:rsidRPr="00BE3D07">
        <w:rPr>
          <w:rFonts w:ascii="Bookman Old Style" w:hAnsi="Bookman Old Style"/>
          <w:sz w:val="20"/>
          <w:szCs w:val="20"/>
        </w:rPr>
        <w:t>zárótanításra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 létrehozott bizottság állapítja meg (5 fokozatú skála).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iskolai gyakorlat igazolása, a hallgató jellemzése:</w:t>
      </w:r>
    </w:p>
    <w:p w:rsidR="00BE3D07" w:rsidRPr="00BE3D07" w:rsidRDefault="00BE3D07" w:rsidP="00BE3D07">
      <w:pPr>
        <w:jc w:val="both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 vezető mentor és a közreműködő mentorok (szakvezetők) az igazgató vagy helyettese jóváhagyásával saját tapasztalataik </w:t>
      </w:r>
      <w:r w:rsidRPr="00BE3D07">
        <w:rPr>
          <w:rFonts w:ascii="Bookman Old Style" w:hAnsi="Bookman Old Style"/>
          <w:sz w:val="20"/>
          <w:szCs w:val="20"/>
        </w:rPr>
        <w:lastRenderedPageBreak/>
        <w:t xml:space="preserve">alapján </w:t>
      </w:r>
      <w:r w:rsidRPr="00BE3D07">
        <w:rPr>
          <w:rFonts w:ascii="Bookman Old Style" w:hAnsi="Bookman Old Style"/>
          <w:i/>
          <w:sz w:val="20"/>
          <w:szCs w:val="20"/>
        </w:rPr>
        <w:t xml:space="preserve">közös írásbeli jellemzést készítenek </w:t>
      </w:r>
      <w:r w:rsidRPr="00BE3D07">
        <w:rPr>
          <w:rFonts w:ascii="Bookman Old Style" w:hAnsi="Bookman Old Style"/>
          <w:sz w:val="20"/>
          <w:szCs w:val="20"/>
        </w:rPr>
        <w:t>a fentebb leírt feladatok, kötelezettségek teljesítése szempontjából (</w:t>
      </w:r>
      <w:proofErr w:type="spellStart"/>
      <w:r w:rsidRPr="00BE3D07">
        <w:rPr>
          <w:rFonts w:ascii="Bookman Old Style" w:hAnsi="Bookman Old Style"/>
          <w:sz w:val="20"/>
          <w:szCs w:val="20"/>
        </w:rPr>
        <w:t>max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. 2 oldal) és azt </w:t>
      </w:r>
      <w:r w:rsidRPr="00BE3D07">
        <w:rPr>
          <w:rFonts w:ascii="Bookman Old Style" w:hAnsi="Bookman Old Style"/>
          <w:i/>
          <w:sz w:val="20"/>
          <w:szCs w:val="20"/>
        </w:rPr>
        <w:t xml:space="preserve">Önnel aláíratják. </w:t>
      </w:r>
      <w:r w:rsidRPr="00BE3D07">
        <w:rPr>
          <w:rFonts w:ascii="Bookman Old Style" w:hAnsi="Bookman Old Style"/>
          <w:sz w:val="20"/>
          <w:szCs w:val="20"/>
        </w:rPr>
        <w:t>Az aláírás a jellemzésbe foglaltak tudomásulvételét igazolja. Ön az aláírást nem tagadhatja meg, de joga van esetleg ellenvéleményét „Megjegyzés”</w:t>
      </w:r>
      <w:proofErr w:type="spellStart"/>
      <w:r w:rsidRPr="00BE3D07">
        <w:rPr>
          <w:rFonts w:ascii="Bookman Old Style" w:hAnsi="Bookman Old Style"/>
          <w:sz w:val="20"/>
          <w:szCs w:val="20"/>
        </w:rPr>
        <w:t>-ként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 a jellemzésére rávezetni.</w:t>
      </w:r>
      <w:r w:rsidR="00FB0AA2">
        <w:rPr>
          <w:rFonts w:ascii="Bookman Old Style" w:hAnsi="Bookman Old Style"/>
          <w:sz w:val="20"/>
          <w:szCs w:val="20"/>
        </w:rPr>
        <w:t xml:space="preserve"> </w:t>
      </w:r>
      <w:r w:rsidRPr="00BE3D07">
        <w:rPr>
          <w:rFonts w:ascii="Bookman Old Style" w:hAnsi="Bookman Old Style"/>
          <w:i/>
          <w:sz w:val="20"/>
          <w:szCs w:val="20"/>
        </w:rPr>
        <w:t>A gyakorlat minősítése a mentorok által kialakított többségi vélemény alapján tör</w:t>
      </w:r>
      <w:r w:rsidR="00FB0AA2">
        <w:rPr>
          <w:rFonts w:ascii="Bookman Old Style" w:hAnsi="Bookman Old Style"/>
          <w:i/>
          <w:sz w:val="20"/>
          <w:szCs w:val="20"/>
        </w:rPr>
        <w:t>t</w:t>
      </w:r>
      <w:r w:rsidRPr="00BE3D07">
        <w:rPr>
          <w:rFonts w:ascii="Bookman Old Style" w:hAnsi="Bookman Old Style"/>
          <w:i/>
          <w:sz w:val="20"/>
          <w:szCs w:val="20"/>
        </w:rPr>
        <w:t>énik.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 xml:space="preserve">A </w:t>
      </w:r>
      <w:proofErr w:type="spellStart"/>
      <w:r w:rsidRPr="00BE3D07">
        <w:rPr>
          <w:rFonts w:ascii="Bookman Old Style" w:hAnsi="Bookman Old Style"/>
          <w:i/>
          <w:sz w:val="20"/>
          <w:szCs w:val="20"/>
        </w:rPr>
        <w:t>zárótanítás</w:t>
      </w:r>
      <w:proofErr w:type="spellEnd"/>
      <w:r w:rsidRPr="00BE3D07">
        <w:rPr>
          <w:rFonts w:ascii="Bookman Old Style" w:hAnsi="Bookman Old Style"/>
          <w:i/>
          <w:sz w:val="20"/>
          <w:szCs w:val="20"/>
        </w:rPr>
        <w:t xml:space="preserve"> jegyzőkönyvéhez </w:t>
      </w:r>
      <w:r w:rsidRPr="00BE3D07">
        <w:rPr>
          <w:rFonts w:ascii="Bookman Old Style" w:hAnsi="Bookman Old Style"/>
          <w:sz w:val="20"/>
          <w:szCs w:val="20"/>
        </w:rPr>
        <w:t>gyakorlóhelyének általános iskolája csatolja: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- az Ön </w:t>
      </w:r>
      <w:proofErr w:type="spellStart"/>
      <w:r w:rsidRPr="00BE3D07">
        <w:rPr>
          <w:rFonts w:ascii="Bookman Old Style" w:hAnsi="Bookman Old Style"/>
          <w:sz w:val="20"/>
          <w:szCs w:val="20"/>
        </w:rPr>
        <w:t>zárótanításra</w:t>
      </w:r>
      <w:proofErr w:type="spellEnd"/>
      <w:r w:rsidRPr="00BE3D07">
        <w:rPr>
          <w:rFonts w:ascii="Bookman Old Style" w:hAnsi="Bookman Old Style"/>
          <w:sz w:val="20"/>
          <w:szCs w:val="20"/>
        </w:rPr>
        <w:t xml:space="preserve"> készített tervezetét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- a záróvizsga-bizottság írásos értékelését,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- a kéthónapos tanítási gyakorlatának értékelését tartalmazó írásbeli jellemzését.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CA018D" w:rsidRDefault="00CA018D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469"/>
        <w:gridCol w:w="1199"/>
        <w:gridCol w:w="1275"/>
        <w:gridCol w:w="1276"/>
        <w:gridCol w:w="1276"/>
        <w:gridCol w:w="425"/>
        <w:gridCol w:w="425"/>
      </w:tblGrid>
      <w:tr w:rsidR="006E5F13" w:rsidTr="002810FA">
        <w:trPr>
          <w:cantSplit/>
          <w:trHeight w:val="1134"/>
        </w:trPr>
        <w:tc>
          <w:tcPr>
            <w:tcW w:w="469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L: levelező munkarend</w:t>
            </w: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  <w:vAlign w:val="center"/>
          </w:tcPr>
          <w:p w:rsidR="006E5F13" w:rsidRPr="00612A6E" w:rsidRDefault="006E5F13" w:rsidP="002810F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Összefüggő intézményen kívüli műveltségterületi gyakorlat</w:t>
            </w:r>
          </w:p>
        </w:tc>
        <w:tc>
          <w:tcPr>
            <w:tcW w:w="1275" w:type="dxa"/>
            <w:textDirection w:val="tbRl"/>
            <w:vAlign w:val="center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E77F62">
              <w:rPr>
                <w:rFonts w:ascii="Bookman Old Style" w:hAnsi="Bookman Old Style"/>
                <w:sz w:val="14"/>
                <w:szCs w:val="14"/>
              </w:rPr>
              <w:t>Összefüggő intézményen kívüli iskolai gyakorlat</w:t>
            </w:r>
          </w:p>
        </w:tc>
        <w:tc>
          <w:tcPr>
            <w:tcW w:w="1276" w:type="dxa"/>
            <w:textDirection w:val="tbRl"/>
            <w:vAlign w:val="center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E77F62">
              <w:rPr>
                <w:rFonts w:ascii="Bookman Old Style" w:hAnsi="Bookman Old Style"/>
                <w:sz w:val="14"/>
                <w:szCs w:val="14"/>
              </w:rPr>
              <w:t>Csoportos gyakorlat</w:t>
            </w:r>
          </w:p>
        </w:tc>
        <w:tc>
          <w:tcPr>
            <w:tcW w:w="1276" w:type="dxa"/>
            <w:textDirection w:val="tbRl"/>
            <w:vAlign w:val="center"/>
          </w:tcPr>
          <w:p w:rsidR="006E5F13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E77F62">
              <w:rPr>
                <w:rFonts w:ascii="Bookman Old Style" w:hAnsi="Bookman Old Style"/>
                <w:sz w:val="14"/>
                <w:szCs w:val="14"/>
              </w:rPr>
              <w:t>Egyéni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E77F62">
              <w:rPr>
                <w:rFonts w:ascii="Bookman Old Style" w:hAnsi="Bookman Old Style"/>
                <w:sz w:val="14"/>
                <w:szCs w:val="14"/>
              </w:rPr>
              <w:t>gyakorlat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612A6E">
              <w:rPr>
                <w:b/>
                <w:sz w:val="18"/>
                <w:szCs w:val="18"/>
              </w:rPr>
              <w:t>Félév</w:t>
            </w:r>
          </w:p>
        </w:tc>
        <w:tc>
          <w:tcPr>
            <w:tcW w:w="425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2A6627">
              <w:rPr>
                <w:b/>
                <w:sz w:val="20"/>
                <w:szCs w:val="20"/>
              </w:rPr>
              <w:t>Évfolyam</w:t>
            </w:r>
          </w:p>
        </w:tc>
      </w:tr>
      <w:tr w:rsidR="006E5F13" w:rsidTr="002810FA">
        <w:trPr>
          <w:cantSplit/>
          <w:trHeight w:val="1206"/>
        </w:trPr>
        <w:tc>
          <w:tcPr>
            <w:tcW w:w="469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</w:tcPr>
          <w:p w:rsidR="006E5F13" w:rsidRPr="00612A6E" w:rsidRDefault="006E5F13" w:rsidP="002810FA">
            <w:pPr>
              <w:ind w:left="360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>EGY. 1.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>2BPPS1EG100010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>15 óra (L: 15)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proofErr w:type="spellStart"/>
            <w:r w:rsidRPr="00574DB4">
              <w:rPr>
                <w:sz w:val="14"/>
                <w:szCs w:val="14"/>
              </w:rPr>
              <w:t>gyj</w:t>
            </w:r>
            <w:proofErr w:type="spellEnd"/>
            <w:r w:rsidRPr="00574DB4">
              <w:rPr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 xml:space="preserve">1 </w:t>
            </w:r>
            <w:proofErr w:type="spellStart"/>
            <w:r w:rsidRPr="00574DB4">
              <w:rPr>
                <w:sz w:val="14"/>
                <w:szCs w:val="14"/>
              </w:rPr>
              <w:t>kr</w:t>
            </w:r>
            <w:proofErr w:type="spellEnd"/>
            <w:r w:rsidRPr="00574DB4">
              <w:rPr>
                <w:sz w:val="14"/>
                <w:szCs w:val="14"/>
              </w:rPr>
              <w:t>.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2.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2A6627">
              <w:rPr>
                <w:b/>
                <w:sz w:val="20"/>
                <w:szCs w:val="20"/>
              </w:rPr>
              <w:t>I.</w:t>
            </w:r>
          </w:p>
        </w:tc>
      </w:tr>
      <w:tr w:rsidR="006E5F13" w:rsidTr="002810FA">
        <w:trPr>
          <w:trHeight w:val="1206"/>
        </w:trPr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</w:tcPr>
          <w:p w:rsidR="006E5F13" w:rsidRPr="00612A6E" w:rsidRDefault="006E5F13" w:rsidP="002810F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>EGY.2.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>2BPPS1EG200014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>15 óra (L: 10)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proofErr w:type="spellStart"/>
            <w:r w:rsidRPr="00574DB4">
              <w:rPr>
                <w:sz w:val="14"/>
                <w:szCs w:val="14"/>
              </w:rPr>
              <w:t>gyj</w:t>
            </w:r>
            <w:proofErr w:type="spellEnd"/>
            <w:r w:rsidRPr="00574DB4">
              <w:rPr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sz w:val="14"/>
                <w:szCs w:val="14"/>
              </w:rPr>
              <w:t xml:space="preserve">1 </w:t>
            </w:r>
            <w:proofErr w:type="spellStart"/>
            <w:r w:rsidRPr="00574DB4">
              <w:rPr>
                <w:sz w:val="14"/>
                <w:szCs w:val="14"/>
              </w:rPr>
              <w:t>kr</w:t>
            </w:r>
            <w:proofErr w:type="spellEnd"/>
            <w:r w:rsidRPr="00574DB4">
              <w:rPr>
                <w:sz w:val="14"/>
                <w:szCs w:val="14"/>
              </w:rPr>
              <w:t>.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</w:t>
            </w:r>
          </w:p>
        </w:tc>
        <w:tc>
          <w:tcPr>
            <w:tcW w:w="425" w:type="dxa"/>
            <w:vMerge w:val="restart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2A6627">
              <w:rPr>
                <w:b/>
                <w:sz w:val="20"/>
                <w:szCs w:val="20"/>
              </w:rPr>
              <w:t>II.</w:t>
            </w:r>
          </w:p>
        </w:tc>
      </w:tr>
      <w:tr w:rsidR="006E5F13" w:rsidTr="002810FA">
        <w:trPr>
          <w:trHeight w:val="1206"/>
        </w:trPr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</w:tcPr>
          <w:p w:rsidR="006E5F13" w:rsidRPr="00612A6E" w:rsidRDefault="006E5F13" w:rsidP="002810FA">
            <w:pPr>
              <w:ind w:left="360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CSGY.1.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2BPPS1CS100014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45 óra (L: 15)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3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EGY.3.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2BPPS1EG300014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15 óra (L: 5)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1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</w:p>
        </w:tc>
        <w:tc>
          <w:tcPr>
            <w:tcW w:w="425" w:type="dxa"/>
            <w:vMerge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</w:p>
        </w:tc>
      </w:tr>
      <w:tr w:rsidR="006E5F13" w:rsidTr="002810FA">
        <w:trPr>
          <w:trHeight w:val="1206"/>
        </w:trPr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</w:tcPr>
          <w:p w:rsidR="006E5F13" w:rsidRPr="00612A6E" w:rsidRDefault="006E5F13" w:rsidP="002810F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CSGY.2.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2BPPS1CS200000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45 óra (L: 15)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3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EGY.4.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2BPPS1EG400014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25 óra (L: 8)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1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</w:t>
            </w:r>
          </w:p>
        </w:tc>
        <w:tc>
          <w:tcPr>
            <w:tcW w:w="425" w:type="dxa"/>
            <w:vMerge w:val="restart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2A6627">
              <w:rPr>
                <w:b/>
                <w:sz w:val="20"/>
                <w:szCs w:val="20"/>
              </w:rPr>
              <w:t>III.</w:t>
            </w:r>
          </w:p>
        </w:tc>
      </w:tr>
      <w:tr w:rsidR="006E5F13" w:rsidTr="002810FA">
        <w:trPr>
          <w:trHeight w:val="1206"/>
        </w:trPr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</w:tcPr>
          <w:p w:rsidR="006E5F13" w:rsidRPr="00612A6E" w:rsidRDefault="006E5F13" w:rsidP="002810FA">
            <w:pPr>
              <w:ind w:left="360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CSGY.3.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2BGYI1CS300000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90 óra (L: 30)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6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EGY.5.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2BGYI1EG500014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45 óra (L: 15)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3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</w:t>
            </w:r>
          </w:p>
        </w:tc>
        <w:tc>
          <w:tcPr>
            <w:tcW w:w="425" w:type="dxa"/>
            <w:vMerge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</w:p>
        </w:tc>
      </w:tr>
      <w:tr w:rsidR="006E5F13" w:rsidTr="002810FA">
        <w:trPr>
          <w:trHeight w:val="1206"/>
        </w:trPr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</w:tcPr>
          <w:p w:rsidR="006E5F13" w:rsidRPr="00612A6E" w:rsidRDefault="006E5F13" w:rsidP="002810F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CSGY.4.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2BGYI1CS400000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90 óra (L: 30)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6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1276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EGY6.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2BGYI1EG600014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45 óra (L: 15)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3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</w:t>
            </w:r>
          </w:p>
        </w:tc>
        <w:tc>
          <w:tcPr>
            <w:tcW w:w="425" w:type="dxa"/>
            <w:vMerge w:val="restart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sz w:val="14"/>
                <w:szCs w:val="14"/>
              </w:rPr>
            </w:pPr>
            <w:r w:rsidRPr="002A6627">
              <w:rPr>
                <w:b/>
                <w:sz w:val="20"/>
                <w:szCs w:val="20"/>
              </w:rPr>
              <w:t>IV.</w:t>
            </w:r>
          </w:p>
        </w:tc>
      </w:tr>
      <w:tr w:rsidR="006E5F13" w:rsidTr="002810FA">
        <w:trPr>
          <w:trHeight w:val="1206"/>
        </w:trPr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:rsidR="006E5F13" w:rsidRPr="002A6627" w:rsidRDefault="006E5F13" w:rsidP="002810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</w:tcBorders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ÖIKMTGY.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2BPPS1IG200014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90 óra (L: 30)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612A6E" w:rsidRDefault="006E5F13" w:rsidP="002810F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6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1275" w:type="dxa"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ÖIKIGY.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2BPPS1IG100014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>90 óra (L: 30)</w:t>
            </w:r>
          </w:p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gyj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 5</w:t>
            </w:r>
          </w:p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 w:rsidRPr="00574DB4">
              <w:rPr>
                <w:rFonts w:ascii="Bookman Old Style" w:hAnsi="Bookman Old Style"/>
                <w:sz w:val="14"/>
                <w:szCs w:val="14"/>
              </w:rPr>
              <w:t xml:space="preserve">6 </w:t>
            </w:r>
            <w:proofErr w:type="spellStart"/>
            <w:r w:rsidRPr="00574DB4">
              <w:rPr>
                <w:rFonts w:ascii="Bookman Old Style" w:hAnsi="Bookman Old Style"/>
                <w:sz w:val="14"/>
                <w:szCs w:val="14"/>
              </w:rPr>
              <w:t>kr</w:t>
            </w:r>
            <w:proofErr w:type="spellEnd"/>
            <w:r w:rsidRPr="00574DB4">
              <w:rPr>
                <w:rFonts w:ascii="Bookman Old Style" w:hAnsi="Bookman Old Style"/>
                <w:sz w:val="14"/>
                <w:szCs w:val="14"/>
              </w:rPr>
              <w:t>.</w:t>
            </w:r>
          </w:p>
        </w:tc>
        <w:tc>
          <w:tcPr>
            <w:tcW w:w="1276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425" w:type="dxa"/>
            <w:textDirection w:val="tbRl"/>
          </w:tcPr>
          <w:p w:rsidR="006E5F13" w:rsidRPr="00E77F62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8.</w:t>
            </w:r>
          </w:p>
        </w:tc>
        <w:tc>
          <w:tcPr>
            <w:tcW w:w="425" w:type="dxa"/>
            <w:vMerge/>
            <w:textDirection w:val="tbRl"/>
          </w:tcPr>
          <w:p w:rsidR="006E5F13" w:rsidRPr="00574DB4" w:rsidRDefault="006E5F13" w:rsidP="002810FA">
            <w:pPr>
              <w:ind w:left="57" w:right="113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Egyéni iskolai gyakorlat 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Gyakorlatok keretében célirányosan, különböző pedagógiai szempontok szerint figyelje meg,</w:t>
      </w:r>
    </w:p>
    <w:p w:rsidR="00BE3D07" w:rsidRPr="002A6627" w:rsidRDefault="00BE3D07" w:rsidP="00515F27">
      <w:pPr>
        <w:pStyle w:val="Listaszerbekezds"/>
        <w:numPr>
          <w:ilvl w:val="0"/>
          <w:numId w:val="15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különböző korosztályú gyerekeket,</w:t>
      </w:r>
    </w:p>
    <w:p w:rsidR="00BE3D07" w:rsidRPr="002A6627" w:rsidRDefault="00BE3D07" w:rsidP="00515F27">
      <w:pPr>
        <w:pStyle w:val="Listaszerbekezds"/>
        <w:numPr>
          <w:ilvl w:val="0"/>
          <w:numId w:val="15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pedagógus személyiségét, tevékenységét,</w:t>
      </w:r>
    </w:p>
    <w:p w:rsidR="00BE3D07" w:rsidRPr="002A6627" w:rsidRDefault="00BE3D07" w:rsidP="00515F27">
      <w:pPr>
        <w:pStyle w:val="Listaszerbekezds"/>
        <w:numPr>
          <w:ilvl w:val="0"/>
          <w:numId w:val="15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iskolai tevékenységet a maga komplexitásában.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Szerezzen tapasztalatokat:</w:t>
      </w:r>
    </w:p>
    <w:p w:rsidR="00BE3D07" w:rsidRPr="002A6627" w:rsidRDefault="00BE3D07" w:rsidP="00515F27">
      <w:pPr>
        <w:pStyle w:val="Listaszerbekezds"/>
        <w:numPr>
          <w:ilvl w:val="0"/>
          <w:numId w:val="16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a különböző nevelési színterek hatásairól, motivációiról</w:t>
      </w:r>
    </w:p>
    <w:p w:rsidR="00BE3D07" w:rsidRPr="002A6627" w:rsidRDefault="00BE3D07" w:rsidP="00515F27">
      <w:pPr>
        <w:pStyle w:val="Listaszerbekezds"/>
        <w:numPr>
          <w:ilvl w:val="0"/>
          <w:numId w:val="16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nevelési szituációkról: az interakcióról, a konfliktusokról és kezelésükről</w:t>
      </w:r>
    </w:p>
    <w:p w:rsidR="00BE3D07" w:rsidRPr="002A6627" w:rsidRDefault="00BE3D07" w:rsidP="00515F27">
      <w:pPr>
        <w:pStyle w:val="Listaszerbekezds"/>
        <w:numPr>
          <w:ilvl w:val="0"/>
          <w:numId w:val="16"/>
        </w:numPr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az általános iskola 1-4</w:t>
      </w:r>
      <w:r w:rsidR="00DA4E2A">
        <w:rPr>
          <w:rFonts w:ascii="Bookman Old Style" w:hAnsi="Bookman Old Style"/>
          <w:sz w:val="20"/>
          <w:szCs w:val="20"/>
        </w:rPr>
        <w:t>.</w:t>
      </w:r>
      <w:r w:rsidRPr="002A6627">
        <w:rPr>
          <w:rFonts w:ascii="Bookman Old Style" w:hAnsi="Bookman Old Style"/>
          <w:sz w:val="20"/>
          <w:szCs w:val="20"/>
        </w:rPr>
        <w:t xml:space="preserve"> osztályában tanítandó tantárgyak és az 5-6</w:t>
      </w:r>
      <w:r w:rsidR="00DA4E2A">
        <w:rPr>
          <w:rFonts w:ascii="Bookman Old Style" w:hAnsi="Bookman Old Style"/>
          <w:sz w:val="20"/>
          <w:szCs w:val="20"/>
        </w:rPr>
        <w:t>.</w:t>
      </w:r>
      <w:r w:rsidRPr="002A6627">
        <w:rPr>
          <w:rFonts w:ascii="Bookman Old Style" w:hAnsi="Bookman Old Style"/>
          <w:sz w:val="20"/>
          <w:szCs w:val="20"/>
        </w:rPr>
        <w:t xml:space="preserve"> osztályban választott műveltségi terület speciális aspektusairól.</w:t>
      </w:r>
    </w:p>
    <w:p w:rsidR="00BE3D07" w:rsidRPr="00BE3D07" w:rsidRDefault="00BE3D07" w:rsidP="002A662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Vegyen részt olyan pedagógiai jellegű szituációkban, ahol gyakorolhatja a pedagógus szerepeket.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Csoportos tanítási gyakorlat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elméleti ismeretek gyakorlati alkalmazásának megfigyelése tervezése, alkalmazása az adott tantárgy, adott részterületén.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tanult és látott minták alapján egy-egy tanítási folyamat megtervezése és lebonyolítása.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ismeretanyag bővülésével az alternatív programok, módszerek, kompetencia területek új taneszközök ismerete, alkalmazása.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óra elemzési szempontsor alapján tanórája elemzése, értékelése.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Óraelemzés során vegye figyelembe a tanítás-tanulás folyamatában feltárt ismeretanyag szakszerűségét, rendszerszemléletű megközelítését, a tanult ismeret elsajátításának szintjét, fejlesztő hatékonyságát.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Összefüggő intézményen kívüli iskolai gyakorlat 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pStyle w:val="Szvegtrzs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 tanítói pályához szükséges kompetenciák intenzív fejlesztése, a pályaszocializáció elősegítése, a teljes tanítói szerepkör gyakorlása. </w:t>
      </w:r>
    </w:p>
    <w:p w:rsidR="00BE3D07" w:rsidRPr="00BE3D07" w:rsidRDefault="00BE3D07" w:rsidP="00BE3D07">
      <w:pPr>
        <w:pStyle w:val="Szvegtrzs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Specifikus célok:</w:t>
      </w:r>
    </w:p>
    <w:p w:rsidR="00BE3D07" w:rsidRPr="002A6627" w:rsidRDefault="00BE3D07" w:rsidP="00AB28D6">
      <w:pPr>
        <w:pStyle w:val="Szvegtrzs"/>
        <w:numPr>
          <w:ilvl w:val="0"/>
          <w:numId w:val="93"/>
        </w:numPr>
        <w:spacing w:after="0"/>
        <w:ind w:left="426" w:hanging="426"/>
        <w:jc w:val="both"/>
        <w:rPr>
          <w:rFonts w:ascii="Bookman Old Style" w:hAnsi="Bookman Old Style"/>
          <w:i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külső gyakorlóterepen az iskola belső világának, gyermekközösségének, pedagógus</w:t>
      </w:r>
      <w:r w:rsidR="002A6627" w:rsidRPr="002A6627">
        <w:rPr>
          <w:rFonts w:ascii="Bookman Old Style" w:hAnsi="Bookman Old Style"/>
          <w:sz w:val="20"/>
          <w:szCs w:val="20"/>
        </w:rPr>
        <w:t xml:space="preserve"> </w:t>
      </w:r>
      <w:r w:rsidRPr="002A6627">
        <w:rPr>
          <w:rFonts w:ascii="Bookman Old Style" w:hAnsi="Bookman Old Style"/>
          <w:sz w:val="20"/>
          <w:szCs w:val="20"/>
        </w:rPr>
        <w:t>közösségeinek megismerése;</w:t>
      </w:r>
    </w:p>
    <w:p w:rsidR="00BE3D07" w:rsidRPr="002A6627" w:rsidRDefault="00BE3D07" w:rsidP="00AB28D6">
      <w:pPr>
        <w:pStyle w:val="Szvegtrzs"/>
        <w:numPr>
          <w:ilvl w:val="0"/>
          <w:numId w:val="93"/>
        </w:numPr>
        <w:spacing w:after="0"/>
        <w:ind w:left="426" w:hanging="426"/>
        <w:jc w:val="both"/>
        <w:rPr>
          <w:rFonts w:ascii="Bookman Old Style" w:hAnsi="Bookman Old Style"/>
          <w:i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1-4 osztályban valamennyi, 1-6 osztályban a választott műveltségterületen az oktató- nevelőmunkához szükséges elméleti ismeretek tudatos alkalmazásának elősegítése;</w:t>
      </w:r>
    </w:p>
    <w:p w:rsidR="00BE3D07" w:rsidRPr="00AB28D6" w:rsidRDefault="00BE3D07" w:rsidP="00AB28D6">
      <w:pPr>
        <w:pStyle w:val="Listaszerbekezds"/>
        <w:numPr>
          <w:ilvl w:val="0"/>
          <w:numId w:val="93"/>
        </w:numPr>
        <w:tabs>
          <w:tab w:val="left" w:pos="-284"/>
          <w:tab w:val="num" w:pos="1260"/>
        </w:tabs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AB28D6">
        <w:rPr>
          <w:rFonts w:ascii="Bookman Old Style" w:hAnsi="Bookman Old Style"/>
          <w:sz w:val="20"/>
          <w:szCs w:val="20"/>
        </w:rPr>
        <w:t>a tanulási folyamatok tervezésének, szervezésének és irányításának, a tanulási</w:t>
      </w:r>
      <w:r w:rsidR="002A6627" w:rsidRPr="00AB28D6">
        <w:rPr>
          <w:rFonts w:ascii="Bookman Old Style" w:hAnsi="Bookman Old Style"/>
          <w:sz w:val="20"/>
          <w:szCs w:val="20"/>
        </w:rPr>
        <w:t xml:space="preserve"> </w:t>
      </w:r>
      <w:r w:rsidRPr="00AB28D6">
        <w:rPr>
          <w:rFonts w:ascii="Bookman Old Style" w:hAnsi="Bookman Old Style"/>
          <w:sz w:val="20"/>
          <w:szCs w:val="20"/>
        </w:rPr>
        <w:t>alapkészségek, képességek differenciált fejlesztésének intenzív gyakorlása;</w:t>
      </w:r>
    </w:p>
    <w:p w:rsidR="00BE3D07" w:rsidRPr="00AB28D6" w:rsidRDefault="00BE3D07" w:rsidP="00AB28D6">
      <w:pPr>
        <w:pStyle w:val="Listaszerbekezds"/>
        <w:numPr>
          <w:ilvl w:val="0"/>
          <w:numId w:val="93"/>
        </w:numPr>
        <w:tabs>
          <w:tab w:val="left" w:pos="-284"/>
          <w:tab w:val="num" w:pos="1260"/>
        </w:tabs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AB28D6">
        <w:rPr>
          <w:rFonts w:ascii="Bookman Old Style" w:hAnsi="Bookman Old Style"/>
          <w:sz w:val="20"/>
          <w:szCs w:val="20"/>
        </w:rPr>
        <w:t>nevelési szituációk, konfliktushelyzetek megoldására való képesség gyakorlása;</w:t>
      </w:r>
    </w:p>
    <w:p w:rsidR="00BE3D07" w:rsidRPr="00AB28D6" w:rsidRDefault="00BE3D07" w:rsidP="00AB28D6">
      <w:pPr>
        <w:pStyle w:val="Listaszerbekezds"/>
        <w:numPr>
          <w:ilvl w:val="0"/>
          <w:numId w:val="93"/>
        </w:numPr>
        <w:tabs>
          <w:tab w:val="left" w:pos="-284"/>
          <w:tab w:val="num" w:pos="1260"/>
        </w:tabs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AB28D6">
        <w:rPr>
          <w:rFonts w:ascii="Bookman Old Style" w:hAnsi="Bookman Old Style"/>
          <w:sz w:val="20"/>
          <w:szCs w:val="20"/>
        </w:rPr>
        <w:t>felkészülés tanítási órán kívüli nevelési feladatok ellátására, rendszeres, aktív</w:t>
      </w:r>
      <w:r w:rsidR="002A6627" w:rsidRPr="00AB28D6">
        <w:rPr>
          <w:rFonts w:ascii="Bookman Old Style" w:hAnsi="Bookman Old Style"/>
          <w:sz w:val="20"/>
          <w:szCs w:val="20"/>
        </w:rPr>
        <w:t xml:space="preserve"> </w:t>
      </w:r>
      <w:r w:rsidRPr="00AB28D6">
        <w:rPr>
          <w:rFonts w:ascii="Bookman Old Style" w:hAnsi="Bookman Old Style"/>
          <w:sz w:val="20"/>
          <w:szCs w:val="20"/>
        </w:rPr>
        <w:t>bekapcsolódás az iskolai programokba;</w:t>
      </w:r>
    </w:p>
    <w:p w:rsidR="00BE3D07" w:rsidRPr="00AB28D6" w:rsidRDefault="00BE3D07" w:rsidP="00AB28D6">
      <w:pPr>
        <w:pStyle w:val="Listaszerbekezds"/>
        <w:numPr>
          <w:ilvl w:val="0"/>
          <w:numId w:val="93"/>
        </w:numPr>
        <w:tabs>
          <w:tab w:val="left" w:pos="-284"/>
          <w:tab w:val="num" w:pos="1260"/>
        </w:tabs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AB28D6">
        <w:rPr>
          <w:rFonts w:ascii="Bookman Old Style" w:hAnsi="Bookman Old Style"/>
          <w:sz w:val="20"/>
          <w:szCs w:val="20"/>
        </w:rPr>
        <w:t>a környezettel (gyerekekkel, szülőkkel, kollégákkal, más partnerekkel) való</w:t>
      </w:r>
      <w:r w:rsidR="002A6627" w:rsidRPr="00AB28D6">
        <w:rPr>
          <w:rFonts w:ascii="Bookman Old Style" w:hAnsi="Bookman Old Style"/>
          <w:sz w:val="20"/>
          <w:szCs w:val="20"/>
        </w:rPr>
        <w:t xml:space="preserve"> </w:t>
      </w:r>
      <w:r w:rsidRPr="00AB28D6">
        <w:rPr>
          <w:rFonts w:ascii="Bookman Old Style" w:hAnsi="Bookman Old Style"/>
          <w:sz w:val="20"/>
          <w:szCs w:val="20"/>
        </w:rPr>
        <w:t>kommunikáció és együttműködés készségének alakítása, a különbözőségek</w:t>
      </w:r>
      <w:r w:rsidR="002A6627" w:rsidRPr="00AB28D6">
        <w:rPr>
          <w:rFonts w:ascii="Bookman Old Style" w:hAnsi="Bookman Old Style"/>
          <w:sz w:val="20"/>
          <w:szCs w:val="20"/>
        </w:rPr>
        <w:t xml:space="preserve"> </w:t>
      </w:r>
      <w:r w:rsidRPr="00AB28D6">
        <w:rPr>
          <w:rFonts w:ascii="Bookman Old Style" w:hAnsi="Bookman Old Style"/>
          <w:sz w:val="20"/>
          <w:szCs w:val="20"/>
        </w:rPr>
        <w:t>elfogadásának, tolerálásának erősítése;</w:t>
      </w:r>
    </w:p>
    <w:p w:rsidR="00BE3D07" w:rsidRPr="00BE3D07" w:rsidRDefault="00BE3D07" w:rsidP="00AB28D6">
      <w:pPr>
        <w:numPr>
          <w:ilvl w:val="0"/>
          <w:numId w:val="1"/>
        </w:numPr>
        <w:tabs>
          <w:tab w:val="clear" w:pos="360"/>
          <w:tab w:val="left" w:pos="-284"/>
          <w:tab w:val="num" w:pos="426"/>
          <w:tab w:val="num" w:pos="1260"/>
        </w:tabs>
        <w:ind w:left="-284" w:firstLine="284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személyes felelősségérzet növelése;</w:t>
      </w:r>
    </w:p>
    <w:p w:rsidR="00BE3D07" w:rsidRPr="002A6627" w:rsidRDefault="00BE3D07" w:rsidP="00AB28D6">
      <w:pPr>
        <w:numPr>
          <w:ilvl w:val="0"/>
          <w:numId w:val="1"/>
        </w:numPr>
        <w:tabs>
          <w:tab w:val="clear" w:pos="360"/>
          <w:tab w:val="left" w:pos="-284"/>
          <w:tab w:val="num" w:pos="426"/>
          <w:tab w:val="num" w:pos="1260"/>
        </w:tabs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a saját tevékenységre való kritikus reflektálás, önértékelés képességének a</w:t>
      </w:r>
      <w:r w:rsidR="002A6627" w:rsidRPr="002A6627">
        <w:rPr>
          <w:rFonts w:ascii="Bookman Old Style" w:hAnsi="Bookman Old Style"/>
          <w:sz w:val="20"/>
          <w:szCs w:val="20"/>
        </w:rPr>
        <w:t xml:space="preserve"> </w:t>
      </w:r>
      <w:r w:rsidRPr="002A6627">
        <w:rPr>
          <w:rFonts w:ascii="Bookman Old Style" w:hAnsi="Bookman Old Style"/>
          <w:sz w:val="20"/>
          <w:szCs w:val="20"/>
        </w:rPr>
        <w:t>fejlesztése;</w:t>
      </w:r>
    </w:p>
    <w:p w:rsidR="00BE3D07" w:rsidRPr="002A6627" w:rsidRDefault="00BE3D07" w:rsidP="00AB28D6">
      <w:pPr>
        <w:numPr>
          <w:ilvl w:val="0"/>
          <w:numId w:val="2"/>
        </w:numPr>
        <w:tabs>
          <w:tab w:val="clear" w:pos="360"/>
          <w:tab w:val="left" w:pos="-284"/>
          <w:tab w:val="num" w:pos="426"/>
        </w:tabs>
        <w:ind w:left="426" w:hanging="426"/>
        <w:jc w:val="both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0"/>
          <w:szCs w:val="20"/>
        </w:rPr>
        <w:t>a csoportban (nevelőtestületben) való munkavégzés, a kollegialitás készségének</w:t>
      </w:r>
      <w:r w:rsidR="002A6627" w:rsidRPr="002A6627">
        <w:rPr>
          <w:rFonts w:ascii="Bookman Old Style" w:hAnsi="Bookman Old Style"/>
          <w:sz w:val="20"/>
          <w:szCs w:val="20"/>
        </w:rPr>
        <w:t xml:space="preserve"> </w:t>
      </w:r>
      <w:r w:rsidRPr="002A6627">
        <w:rPr>
          <w:rFonts w:ascii="Bookman Old Style" w:hAnsi="Bookman Old Style"/>
          <w:sz w:val="20"/>
          <w:szCs w:val="20"/>
        </w:rPr>
        <w:t>kialakítása.</w:t>
      </w:r>
    </w:p>
    <w:p w:rsidR="00620047" w:rsidRDefault="0062004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2A6627" w:rsidRDefault="002A6627" w:rsidP="00BE3D0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2A6627" w:rsidRDefault="00BE3D07" w:rsidP="00BE3D07">
      <w:pPr>
        <w:jc w:val="center"/>
        <w:rPr>
          <w:rFonts w:ascii="Bookman Old Style" w:hAnsi="Bookman Old Style"/>
          <w:b/>
        </w:rPr>
      </w:pPr>
      <w:r w:rsidRPr="002A6627">
        <w:rPr>
          <w:rFonts w:ascii="Bookman Old Style" w:hAnsi="Bookman Old Style"/>
          <w:b/>
        </w:rPr>
        <w:t>I. évfolyam</w:t>
      </w: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  <w:r w:rsidRPr="002A6627">
        <w:rPr>
          <w:rFonts w:ascii="Bookman Old Style" w:hAnsi="Bookman Old Style"/>
          <w:sz w:val="22"/>
          <w:szCs w:val="22"/>
        </w:rPr>
        <w:t>2. félé</w:t>
      </w:r>
      <w:r w:rsidRPr="00BE3D07">
        <w:rPr>
          <w:rFonts w:ascii="Bookman Old Style" w:hAnsi="Bookman Old Style"/>
          <w:sz w:val="20"/>
          <w:szCs w:val="20"/>
        </w:rPr>
        <w:t>v</w:t>
      </w:r>
    </w:p>
    <w:p w:rsidR="00BE3D07" w:rsidRPr="00BE3D07" w:rsidRDefault="00BE3D07" w:rsidP="00BE3D07">
      <w:pPr>
        <w:rPr>
          <w:rFonts w:ascii="Bookman Old Style" w:hAnsi="Bookman Old Style"/>
          <w:b/>
          <w:i/>
          <w:sz w:val="20"/>
          <w:szCs w:val="20"/>
        </w:rPr>
      </w:pPr>
    </w:p>
    <w:p w:rsidR="002A6627" w:rsidRDefault="00BE3D07" w:rsidP="002A6627">
      <w:pPr>
        <w:jc w:val="center"/>
        <w:rPr>
          <w:rFonts w:ascii="Bookman Old Style" w:hAnsi="Bookman Old Style"/>
          <w:b/>
          <w:sz w:val="22"/>
          <w:szCs w:val="22"/>
        </w:rPr>
      </w:pPr>
      <w:r w:rsidRPr="002A6627">
        <w:rPr>
          <w:rFonts w:ascii="Bookman Old Style" w:hAnsi="Bookman Old Style"/>
          <w:b/>
          <w:sz w:val="22"/>
          <w:szCs w:val="22"/>
        </w:rPr>
        <w:t>Egyéni gyakorlat</w:t>
      </w:r>
      <w:r w:rsidR="00D360E2">
        <w:rPr>
          <w:rFonts w:ascii="Bookman Old Style" w:hAnsi="Bookman Old Style"/>
          <w:b/>
          <w:sz w:val="22"/>
          <w:szCs w:val="22"/>
        </w:rPr>
        <w:t xml:space="preserve"> 1.</w:t>
      </w:r>
    </w:p>
    <w:p w:rsidR="00BE3D07" w:rsidRDefault="00DA4E2A" w:rsidP="002A6627">
      <w:pPr>
        <w:jc w:val="center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2BPPS1EG100010</w:t>
      </w:r>
    </w:p>
    <w:p w:rsidR="002A6627" w:rsidRPr="00BE3D07" w:rsidRDefault="002A6627" w:rsidP="002A6627">
      <w:pPr>
        <w:jc w:val="center"/>
        <w:rPr>
          <w:rFonts w:ascii="Bookman Old Style" w:hAnsi="Bookman Old Style" w:cs="Arial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DA4E2A">
        <w:rPr>
          <w:rFonts w:ascii="Bookman Old Style" w:hAnsi="Bookman Old Style"/>
          <w:b/>
          <w:sz w:val="20"/>
          <w:szCs w:val="20"/>
        </w:rPr>
        <w:t>A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Pr="00BE3D07">
        <w:rPr>
          <w:rFonts w:ascii="Bookman Old Style" w:hAnsi="Bookman Old Style"/>
          <w:b/>
          <w:i/>
          <w:sz w:val="20"/>
          <w:szCs w:val="20"/>
        </w:rPr>
        <w:t>gyakorlat előfeltétele:</w:t>
      </w:r>
      <w:r w:rsidRPr="00BE3D07">
        <w:rPr>
          <w:rFonts w:ascii="Bookman Old Style" w:hAnsi="Bookman Old Style"/>
          <w:sz w:val="20"/>
          <w:szCs w:val="20"/>
        </w:rPr>
        <w:t xml:space="preserve"> -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1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896EDE">
        <w:rPr>
          <w:rFonts w:ascii="Bookman Old Style" w:hAnsi="Bookman Old Style"/>
          <w:sz w:val="20"/>
          <w:szCs w:val="20"/>
        </w:rPr>
        <w:t xml:space="preserve">Nappali munkarend: </w:t>
      </w:r>
      <w:r w:rsidRPr="00BE3D07">
        <w:rPr>
          <w:rFonts w:ascii="Bookman Old Style" w:hAnsi="Bookman Old Style"/>
          <w:sz w:val="20"/>
          <w:szCs w:val="20"/>
        </w:rPr>
        <w:t>15 tanítási óra, ebből 5 óra óvodai és 10 óra iskolai (1-4 osztály) hospitálás</w:t>
      </w:r>
      <w:r w:rsidR="00896EDE">
        <w:rPr>
          <w:rFonts w:ascii="Bookman Old Style" w:hAnsi="Bookman Old Style"/>
          <w:sz w:val="20"/>
          <w:szCs w:val="20"/>
        </w:rPr>
        <w:t>. Levelező munkarend: 15 óra.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533C56">
        <w:rPr>
          <w:rFonts w:ascii="Bookman Old Style" w:hAnsi="Bookman Old Style"/>
          <w:sz w:val="20"/>
          <w:szCs w:val="20"/>
        </w:rPr>
        <w:t>5 fokozatú gyakorlati jegy</w:t>
      </w:r>
      <w:r w:rsidRPr="00BE3D07">
        <w:rPr>
          <w:rFonts w:ascii="Bookman Old Style" w:hAnsi="Bookman Old Style"/>
          <w:sz w:val="20"/>
          <w:szCs w:val="20"/>
        </w:rPr>
        <w:t xml:space="preserve"> (gy</w:t>
      </w:r>
      <w:r w:rsidR="00D360E2">
        <w:rPr>
          <w:rFonts w:ascii="Bookman Old Style" w:hAnsi="Bookman Old Style"/>
          <w:sz w:val="20"/>
          <w:szCs w:val="20"/>
        </w:rPr>
        <w:t>j5</w:t>
      </w:r>
      <w:r w:rsidRPr="00BE3D07">
        <w:rPr>
          <w:rFonts w:ascii="Bookman Old Style" w:hAnsi="Bookman Old Style"/>
          <w:sz w:val="20"/>
          <w:szCs w:val="20"/>
        </w:rPr>
        <w:t>)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Az aláírás feltétele:</w:t>
      </w:r>
      <w:r w:rsidRPr="00BE3D07">
        <w:rPr>
          <w:rFonts w:ascii="Bookman Old Style" w:hAnsi="Bookman Old Style"/>
          <w:sz w:val="20"/>
          <w:szCs w:val="20"/>
        </w:rPr>
        <w:t xml:space="preserve"> részvétel a hospitáláson, melyet az igazoló füzetben és a hospitálási naplóban a csoport óvodapedagógusa és az osztálytanító aláírásával igazol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minősítés feltétele</w:t>
      </w:r>
      <w:r w:rsidRPr="00BE3D07">
        <w:rPr>
          <w:rFonts w:ascii="Bookman Old Style" w:hAnsi="Bookman Old Style"/>
          <w:sz w:val="20"/>
          <w:szCs w:val="20"/>
        </w:rPr>
        <w:t>: a hospitálásról a kitöltött napló leadása a Neveléstudományi Tanszék Pszichológiai Szakcsoportjából kijelölt oktatójának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Felelős és értékelő:</w:t>
      </w:r>
      <w:r w:rsidRPr="00BE3D07">
        <w:rPr>
          <w:rFonts w:ascii="Bookman Old Style" w:hAnsi="Bookman Old Style"/>
          <w:sz w:val="20"/>
          <w:szCs w:val="20"/>
        </w:rPr>
        <w:t xml:space="preserve"> a Neveléstudományi Tanszék Pszichológiai Szakcsoportjából kijelölt oktatója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gyakorlat helyszíne:</w:t>
      </w:r>
      <w:r w:rsidRPr="00BE3D07">
        <w:rPr>
          <w:rFonts w:ascii="Bookman Old Style" w:hAnsi="Bookman Old Style"/>
          <w:sz w:val="20"/>
          <w:szCs w:val="20"/>
        </w:rPr>
        <w:t xml:space="preserve"> 5 óra óvodai csoportban és 10 óra általános iskolai osztályban (1-4 osztály)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gyakorlat kötelező:</w:t>
      </w:r>
      <w:r w:rsidRPr="00BE3D07">
        <w:rPr>
          <w:rFonts w:ascii="Bookman Old Style" w:hAnsi="Bookman Old Style"/>
          <w:sz w:val="20"/>
          <w:szCs w:val="20"/>
        </w:rPr>
        <w:t xml:space="preserve"> igen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gyakorlat célja:</w:t>
      </w:r>
      <w:r w:rsidRPr="00BE3D07">
        <w:rPr>
          <w:rFonts w:ascii="Bookman Old Style" w:hAnsi="Bookman Old Style"/>
          <w:sz w:val="20"/>
          <w:szCs w:val="20"/>
        </w:rPr>
        <w:t xml:space="preserve"> a hallgatók a hospitálás során ismerjék meg az óvodában illetve az iskolában a célcsoportok környezetét, korábbi pedagógiai és pszichológiai tanulmányaik felhasználásával elemezzék a megfigyelt adatokat, véleményezzék azok gyermekekre gyakorolt hatásait. Teremtsenek kapcsolatot egy tetszőlegesen kiválasztott gyermekkel. 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 xml:space="preserve">Megfigyelési feladatok: 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hospitálást a következő szempontsor alapján kell elvégezni: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Óvodai hospitálás (5 óra):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Megfigyelés, adatgyűjtés a gyermekek tágabb (óvoda) és szűkebb (csoportszoba) környezetéről, napirendjéről, az óvodai csoportban kialakult szokásokról. Eddigi pedagógiai és pszichológiai tanulmányainak felhasználásával elemezze a megfigyelt adatokat, véleményezze azok hatásait a gyermekek személyiségfejlődésére.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Teremtsen kapcsolatot egy-egy gyermekcsoporttal, összegezze benyomásait, élményeit.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Egy tetszőlegesen kiválasztott gyermekkel kapcsolatteremtés, kommunikálás, játékának megfigyelése, viselkedésének értelmezése, elemzése a tanult pedagógiai és pszichológiai ismeretei felhasználásával.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Figyelje meg a személyiségfejlődés és személyiségfejlesztés pszichológiai tényezőit, a 3-7 éves gyermekek sajátosságait, készítsen ezekről feljegyzést.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Iskolai hospitálás (10 óra):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Megfigyelés, adatgyűjtés a tanulók tágabb (iskola) és szűkebb (osztályterem) környezetéről, napirendjéről, az iskolában és az osztályban kialakult szokásokról. Eddigi pedagógiai és pszichológiai tanulmányainak felhasználásával elemezze a megfigyelt adatokat, véleményezze azok hatásait a tanulók személyiségfejlődésére.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Teremtsen kapcsolatot egy-egy gyermekcsoporttal, összegezze benyomásait, élményeit.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Egy tetszőlegesen kiválasztott tanulóval kapcsolatteremtés, kommunikálás, a tanulás folyamatában való részvételének és viselkedésének értelmezése, elemzése a tanult pedagógiai és pszichológiai ismeretei felhasználásával.</w:t>
      </w:r>
    </w:p>
    <w:p w:rsidR="00BE3D07" w:rsidRPr="00BE3D07" w:rsidRDefault="00BE3D07" w:rsidP="007765AD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Figyelje meg a személyiségfejlődés és személyiségfejlesztés pszichológiai tényezőit, a 7-11 éves gyermekek sajátosságait, készítsen ezekről feljegyzést.</w:t>
      </w:r>
    </w:p>
    <w:p w:rsidR="00620047" w:rsidRDefault="0062004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2A6627" w:rsidRDefault="00BE3D07" w:rsidP="00BE3D07">
      <w:pPr>
        <w:jc w:val="center"/>
        <w:rPr>
          <w:rFonts w:ascii="Bookman Old Style" w:hAnsi="Bookman Old Style"/>
          <w:b/>
        </w:rPr>
      </w:pPr>
      <w:r w:rsidRPr="002A6627">
        <w:rPr>
          <w:rFonts w:ascii="Bookman Old Style" w:hAnsi="Bookman Old Style"/>
          <w:b/>
        </w:rPr>
        <w:t>II. évfolyam</w:t>
      </w:r>
    </w:p>
    <w:p w:rsidR="00BE3D07" w:rsidRPr="002A6627" w:rsidRDefault="00BE3D07" w:rsidP="00BE3D07">
      <w:pPr>
        <w:jc w:val="center"/>
        <w:rPr>
          <w:rFonts w:ascii="Bookman Old Style" w:hAnsi="Bookman Old Style"/>
          <w:sz w:val="22"/>
          <w:szCs w:val="22"/>
        </w:rPr>
      </w:pPr>
      <w:r w:rsidRPr="002A6627">
        <w:rPr>
          <w:rFonts w:ascii="Bookman Old Style" w:hAnsi="Bookman Old Style"/>
          <w:sz w:val="22"/>
          <w:szCs w:val="22"/>
        </w:rPr>
        <w:t>3. félév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2A6627" w:rsidRDefault="00BE3D07" w:rsidP="002A6627">
      <w:pPr>
        <w:jc w:val="center"/>
        <w:rPr>
          <w:rFonts w:ascii="Bookman Old Style" w:hAnsi="Bookman Old Style"/>
          <w:b/>
          <w:sz w:val="22"/>
          <w:szCs w:val="22"/>
        </w:rPr>
      </w:pPr>
      <w:r w:rsidRPr="002A6627">
        <w:rPr>
          <w:rFonts w:ascii="Bookman Old Style" w:hAnsi="Bookman Old Style"/>
          <w:b/>
          <w:sz w:val="22"/>
          <w:szCs w:val="22"/>
        </w:rPr>
        <w:t>Egyéni gyakorlat</w:t>
      </w:r>
      <w:r w:rsidR="00D360E2">
        <w:rPr>
          <w:rFonts w:ascii="Bookman Old Style" w:hAnsi="Bookman Old Style"/>
          <w:b/>
          <w:sz w:val="22"/>
          <w:szCs w:val="22"/>
        </w:rPr>
        <w:t xml:space="preserve"> </w:t>
      </w:r>
      <w:r w:rsidR="00DA46EE">
        <w:rPr>
          <w:rFonts w:ascii="Bookman Old Style" w:hAnsi="Bookman Old Style"/>
          <w:b/>
          <w:sz w:val="22"/>
          <w:szCs w:val="22"/>
        </w:rPr>
        <w:t>2.</w:t>
      </w:r>
    </w:p>
    <w:p w:rsidR="00BE3D07" w:rsidRDefault="00DA4E2A" w:rsidP="002A6627">
      <w:pPr>
        <w:jc w:val="center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2BPPS1EG200014</w:t>
      </w:r>
    </w:p>
    <w:p w:rsidR="002A6627" w:rsidRPr="00BE3D07" w:rsidRDefault="002A6627" w:rsidP="002A6627">
      <w:pPr>
        <w:jc w:val="center"/>
        <w:rPr>
          <w:rFonts w:ascii="Bookman Old Style" w:hAnsi="Bookman Old Style" w:cs="Arial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 w:cs="Arial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gyakorlat előfeltétele</w:t>
      </w:r>
      <w:r w:rsidRPr="00BE3D07">
        <w:rPr>
          <w:rFonts w:ascii="Bookman Old Style" w:hAnsi="Bookman Old Style"/>
          <w:sz w:val="20"/>
          <w:szCs w:val="20"/>
        </w:rPr>
        <w:t xml:space="preserve">: </w:t>
      </w:r>
      <w:r w:rsidR="00DA4E2A">
        <w:rPr>
          <w:rFonts w:ascii="Bookman Old Style" w:hAnsi="Bookman Old Style" w:cs="Arial"/>
          <w:sz w:val="20"/>
          <w:szCs w:val="20"/>
        </w:rPr>
        <w:t>2BPPS1EG100010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1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896EDE">
        <w:rPr>
          <w:rFonts w:ascii="Bookman Old Style" w:hAnsi="Bookman Old Style"/>
          <w:sz w:val="20"/>
          <w:szCs w:val="20"/>
        </w:rPr>
        <w:t xml:space="preserve">Nappali munkarend: </w:t>
      </w:r>
      <w:r w:rsidRPr="00BE3D07">
        <w:rPr>
          <w:rFonts w:ascii="Bookman Old Style" w:hAnsi="Bookman Old Style"/>
          <w:sz w:val="20"/>
          <w:szCs w:val="20"/>
        </w:rPr>
        <w:t>15 óra iskolai (1-4</w:t>
      </w:r>
      <w:r w:rsidR="00DA46EE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 xml:space="preserve"> osztály) hospitálás</w:t>
      </w:r>
      <w:r w:rsidR="00620047">
        <w:rPr>
          <w:rFonts w:ascii="Bookman Old Style" w:hAnsi="Bookman Old Style"/>
          <w:sz w:val="20"/>
          <w:szCs w:val="20"/>
        </w:rPr>
        <w:t>.</w:t>
      </w:r>
      <w:r w:rsidR="00896EDE">
        <w:rPr>
          <w:rFonts w:ascii="Bookman Old Style" w:hAnsi="Bookman Old Style"/>
          <w:sz w:val="20"/>
          <w:szCs w:val="20"/>
        </w:rPr>
        <w:t xml:space="preserve"> Levelező munkarend: 10 óra.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A46EE">
        <w:rPr>
          <w:rFonts w:ascii="Bookman Old Style" w:hAnsi="Bookman Old Style"/>
          <w:sz w:val="20"/>
          <w:szCs w:val="20"/>
        </w:rPr>
        <w:t>gyakorlati jegy</w:t>
      </w:r>
      <w:r w:rsidRPr="00BE3D07">
        <w:rPr>
          <w:rFonts w:ascii="Bookman Old Style" w:hAnsi="Bookman Old Style"/>
          <w:sz w:val="20"/>
          <w:szCs w:val="20"/>
        </w:rPr>
        <w:t xml:space="preserve"> (gy</w:t>
      </w:r>
      <w:r w:rsidR="00DA46EE">
        <w:rPr>
          <w:rFonts w:ascii="Bookman Old Style" w:hAnsi="Bookman Old Style"/>
          <w:sz w:val="20"/>
          <w:szCs w:val="20"/>
        </w:rPr>
        <w:t>j5</w:t>
      </w:r>
      <w:r w:rsidRPr="00BE3D07">
        <w:rPr>
          <w:rFonts w:ascii="Bookman Old Style" w:hAnsi="Bookman Old Style"/>
          <w:sz w:val="20"/>
          <w:szCs w:val="20"/>
        </w:rPr>
        <w:t>)</w:t>
      </w:r>
      <w:r w:rsidR="00620047">
        <w:rPr>
          <w:rFonts w:ascii="Bookman Old Style" w:hAnsi="Bookman Old Style"/>
          <w:sz w:val="20"/>
          <w:szCs w:val="20"/>
        </w:rPr>
        <w:t>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Az aláírás feltétele:</w:t>
      </w:r>
      <w:r w:rsidRPr="00BE3D07">
        <w:rPr>
          <w:rFonts w:ascii="Bookman Old Style" w:hAnsi="Bookman Old Style"/>
          <w:sz w:val="20"/>
          <w:szCs w:val="20"/>
        </w:rPr>
        <w:t xml:space="preserve"> részvétel a hospitáláson, melyet az igazoló füzetben és a hospitálási naplóban az osztálytanító aláírásával igazol</w:t>
      </w:r>
      <w:r w:rsidR="00620047">
        <w:rPr>
          <w:rFonts w:ascii="Bookman Old Style" w:hAnsi="Bookman Old Style"/>
          <w:sz w:val="20"/>
          <w:szCs w:val="20"/>
        </w:rPr>
        <w:t>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minősítés feltétele:</w:t>
      </w:r>
      <w:r w:rsidRPr="00BE3D07">
        <w:rPr>
          <w:rFonts w:ascii="Bookman Old Style" w:hAnsi="Bookman Old Style"/>
          <w:sz w:val="20"/>
          <w:szCs w:val="20"/>
        </w:rPr>
        <w:t xml:space="preserve"> a hospitálásról a kitöltött napló leadása a Neveléstudományi Tanszék Pszichológiai Szakcsoportjából kijelölt oktatójának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Felelős és értékelő: a Neveléstudományi Tanszék Pszichológiai Szakcsoportjából kijelölt oktatója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gyakorlat helyszíne</w:t>
      </w:r>
      <w:r w:rsidRPr="00BE3D07">
        <w:rPr>
          <w:rFonts w:ascii="Bookman Old Style" w:hAnsi="Bookman Old Style"/>
          <w:sz w:val="20"/>
          <w:szCs w:val="20"/>
        </w:rPr>
        <w:t>: általános iskolai osztály (1-4</w:t>
      </w:r>
      <w:r w:rsidR="00DA46EE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 xml:space="preserve"> osztály)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gyakorlat kötelező</w:t>
      </w:r>
      <w:r w:rsidRPr="00BE3D07">
        <w:rPr>
          <w:rFonts w:ascii="Bookman Old Style" w:hAnsi="Bookman Old Style"/>
          <w:sz w:val="20"/>
          <w:szCs w:val="20"/>
        </w:rPr>
        <w:t>: igen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 gyakorlat célja</w:t>
      </w:r>
      <w:r w:rsidRPr="00BE3D07">
        <w:rPr>
          <w:rFonts w:ascii="Bookman Old Style" w:hAnsi="Bookman Old Style"/>
          <w:sz w:val="20"/>
          <w:szCs w:val="20"/>
        </w:rPr>
        <w:t>: a hallgatók a hospitálás során figyeljék meg és elemezzék a pedagógus diák kommunikációt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 xml:space="preserve">Megfigyelési feladatok: 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hospitálást a következő szempontsor alapján kell elvégezni: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pedagógus vezetési stílusa, ennek hatása a tanóra menetére.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pedagógus tanulókkal szembeni attitűdje, viselkedésének ezzel kapcsolatos megjelenési formái.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tanóra hangulata. A pedagógus hatása az óra hangulatára.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pedagógus jutalmazási és fegyelmezési eszközei. Ezek hatékonysága, hatása a tanóra menetére és a tanulók aktivitására.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tanórán előforduló konfliktusok.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pedagógus konfliktuskezelési technikái, ezek hatékonysága, hatása a tanóra menetére.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pedagógus kommunikációja. Verbális és nonverbális eszköztára.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tanár-diák kommunikáció sajátosságai.</w:t>
      </w:r>
    </w:p>
    <w:p w:rsidR="00BE3D07" w:rsidRPr="00BE3D07" w:rsidRDefault="00BE3D07" w:rsidP="00515F27">
      <w:pPr>
        <w:numPr>
          <w:ilvl w:val="0"/>
          <w:numId w:val="6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tanulók tanórai viselkedése, aktivitása.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C66F78" w:rsidRDefault="00BE3D07" w:rsidP="00BE3D07">
      <w:pPr>
        <w:jc w:val="center"/>
        <w:rPr>
          <w:rFonts w:ascii="Bookman Old Style" w:hAnsi="Bookman Old Style"/>
          <w:sz w:val="22"/>
          <w:szCs w:val="22"/>
        </w:rPr>
      </w:pPr>
      <w:r w:rsidRPr="00C66F78">
        <w:rPr>
          <w:rFonts w:ascii="Bookman Old Style" w:hAnsi="Bookman Old Style"/>
          <w:sz w:val="22"/>
          <w:szCs w:val="22"/>
        </w:rPr>
        <w:t>4. félév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C66F78" w:rsidRDefault="00BE3D07" w:rsidP="00620047">
      <w:pPr>
        <w:jc w:val="center"/>
        <w:rPr>
          <w:rFonts w:ascii="Bookman Old Style" w:hAnsi="Bookman Old Style"/>
          <w:b/>
          <w:sz w:val="20"/>
          <w:szCs w:val="20"/>
        </w:rPr>
      </w:pPr>
      <w:r w:rsidRPr="00C66F78">
        <w:rPr>
          <w:rFonts w:ascii="Bookman Old Style" w:hAnsi="Bookman Old Style"/>
          <w:b/>
          <w:sz w:val="22"/>
          <w:szCs w:val="22"/>
        </w:rPr>
        <w:t>Egyéni gyakorlat 3.</w:t>
      </w:r>
    </w:p>
    <w:p w:rsidR="00BE3D07" w:rsidRDefault="00DA4E2A" w:rsidP="00C66F78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2BPPS1EG300014</w:t>
      </w:r>
    </w:p>
    <w:p w:rsidR="00C66F78" w:rsidRPr="00C66F78" w:rsidRDefault="00C66F78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előfeltétele: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A4E2A">
        <w:rPr>
          <w:rFonts w:ascii="Bookman Old Style" w:hAnsi="Bookman Old Style" w:cs="Arial"/>
          <w:sz w:val="20"/>
          <w:szCs w:val="20"/>
        </w:rPr>
        <w:t>2BPPS1EG200014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1 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896EDE">
        <w:rPr>
          <w:rFonts w:ascii="Bookman Old Style" w:hAnsi="Bookman Old Style"/>
          <w:sz w:val="20"/>
          <w:szCs w:val="20"/>
        </w:rPr>
        <w:t xml:space="preserve">Nappali munkarend: </w:t>
      </w:r>
      <w:r w:rsidR="00DA4E2A">
        <w:rPr>
          <w:rFonts w:ascii="Bookman Old Style" w:hAnsi="Bookman Old Style"/>
          <w:sz w:val="20"/>
          <w:szCs w:val="20"/>
        </w:rPr>
        <w:t>1</w:t>
      </w:r>
      <w:r w:rsidRPr="00BE3D07">
        <w:rPr>
          <w:rFonts w:ascii="Bookman Old Style" w:hAnsi="Bookman Old Style"/>
          <w:sz w:val="20"/>
          <w:szCs w:val="20"/>
        </w:rPr>
        <w:t>5 óra tanítási óra (</w:t>
      </w:r>
      <w:r w:rsidR="00DA4E2A">
        <w:rPr>
          <w:rFonts w:ascii="Bookman Old Style" w:hAnsi="Bookman Old Style"/>
          <w:sz w:val="20"/>
          <w:szCs w:val="20"/>
        </w:rPr>
        <w:t>1</w:t>
      </w:r>
      <w:r w:rsidRPr="00BE3D07">
        <w:rPr>
          <w:rFonts w:ascii="Bookman Old Style" w:hAnsi="Bookman Old Style"/>
          <w:sz w:val="20"/>
          <w:szCs w:val="20"/>
        </w:rPr>
        <w:t>0 óra délelőtti tanórákon, 5 óra napköziben)</w:t>
      </w:r>
      <w:r w:rsidR="00896EDE">
        <w:rPr>
          <w:rFonts w:ascii="Bookman Old Style" w:hAnsi="Bookman Old Style"/>
          <w:sz w:val="20"/>
          <w:szCs w:val="20"/>
        </w:rPr>
        <w:t>. Levelező munkarend: 5 óra.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Mindennap, kivéve a csoportos tanítási napokat.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A46EE">
        <w:rPr>
          <w:rFonts w:ascii="Bookman Old Style" w:hAnsi="Bookman Old Style"/>
          <w:sz w:val="20"/>
          <w:szCs w:val="20"/>
        </w:rPr>
        <w:t>5 fokozatú gyakorlati jegy.</w:t>
      </w:r>
    </w:p>
    <w:p w:rsidR="00BE3D07" w:rsidRPr="00BE3D07" w:rsidRDefault="00BE3D07" w:rsidP="00AB28D6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aláírás feltétele:</w:t>
      </w:r>
      <w:r w:rsidRPr="00BE3D07">
        <w:rPr>
          <w:rFonts w:ascii="Bookman Old Style" w:hAnsi="Bookman Old Style"/>
          <w:sz w:val="20"/>
          <w:szCs w:val="20"/>
        </w:rPr>
        <w:t xml:space="preserve"> az igazgató füzetben és a hospitálási naplóban az osztálytanító aláírása.</w:t>
      </w:r>
    </w:p>
    <w:p w:rsidR="00BE3D07" w:rsidRPr="00BE3D07" w:rsidRDefault="00BE3D07" w:rsidP="00AB28D6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minősítés feltétele:</w:t>
      </w:r>
      <w:r w:rsidRPr="00BE3D07">
        <w:rPr>
          <w:rFonts w:ascii="Bookman Old Style" w:hAnsi="Bookman Old Style"/>
          <w:sz w:val="20"/>
          <w:szCs w:val="20"/>
        </w:rPr>
        <w:t xml:space="preserve"> A hospitálási napló leadása a </w:t>
      </w:r>
      <w:r w:rsidR="00AB28D6">
        <w:rPr>
          <w:rFonts w:ascii="Bookman Old Style" w:hAnsi="Bookman Old Style"/>
          <w:sz w:val="20"/>
          <w:szCs w:val="20"/>
        </w:rPr>
        <w:t>Neveléstudományi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AB28D6">
        <w:rPr>
          <w:rFonts w:ascii="Bookman Old Style" w:hAnsi="Bookman Old Style"/>
          <w:sz w:val="20"/>
          <w:szCs w:val="20"/>
        </w:rPr>
        <w:t>T</w:t>
      </w:r>
      <w:r w:rsidRPr="00BE3D07">
        <w:rPr>
          <w:rFonts w:ascii="Bookman Old Style" w:hAnsi="Bookman Old Style"/>
          <w:sz w:val="20"/>
          <w:szCs w:val="20"/>
        </w:rPr>
        <w:t>anszék oktatójának. (A mellékelt hospitálási napló minta alapján.)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Felelős és értékelő:</w:t>
      </w:r>
      <w:r w:rsidRPr="00BE3D07">
        <w:rPr>
          <w:rFonts w:ascii="Bookman Old Style" w:hAnsi="Bookman Old Style"/>
          <w:sz w:val="20"/>
          <w:szCs w:val="20"/>
        </w:rPr>
        <w:t xml:space="preserve"> A </w:t>
      </w:r>
      <w:r w:rsidR="007765AD">
        <w:rPr>
          <w:rFonts w:ascii="Bookman Old Style" w:hAnsi="Bookman Old Style"/>
          <w:sz w:val="20"/>
          <w:szCs w:val="20"/>
        </w:rPr>
        <w:t>Neveléstudományi</w:t>
      </w:r>
      <w:r w:rsidRPr="00BE3D07">
        <w:rPr>
          <w:rFonts w:ascii="Bookman Old Style" w:hAnsi="Bookman Old Style"/>
          <w:sz w:val="20"/>
          <w:szCs w:val="20"/>
        </w:rPr>
        <w:t xml:space="preserve"> Tanszék oktatója</w:t>
      </w:r>
    </w:p>
    <w:p w:rsidR="00BE3D07" w:rsidRPr="00BE3D07" w:rsidRDefault="00BE3D07" w:rsidP="00AB28D6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helyszíne:</w:t>
      </w:r>
      <w:r w:rsidRPr="00BE3D07">
        <w:rPr>
          <w:rFonts w:ascii="Bookman Old Style" w:hAnsi="Bookman Old Style"/>
          <w:sz w:val="20"/>
          <w:szCs w:val="20"/>
        </w:rPr>
        <w:t xml:space="preserve"> A gyakorlóiskola, alsó tagozatos osztályaiban és napköziben.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kötelező:</w:t>
      </w:r>
      <w:r w:rsidRPr="00BE3D07">
        <w:rPr>
          <w:rFonts w:ascii="Bookman Old Style" w:hAnsi="Bookman Old Style"/>
          <w:sz w:val="20"/>
          <w:szCs w:val="20"/>
        </w:rPr>
        <w:t xml:space="preserve"> pótolni csak betegség esetén lehet orvosi igazolással.</w:t>
      </w:r>
    </w:p>
    <w:p w:rsidR="00BE3D07" w:rsidRPr="00BE3D07" w:rsidRDefault="00BE3D07" w:rsidP="00AB28D6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célja:</w:t>
      </w:r>
      <w:r w:rsidRPr="00BE3D07">
        <w:rPr>
          <w:rFonts w:ascii="Bookman Old Style" w:hAnsi="Bookman Old Style"/>
          <w:sz w:val="20"/>
          <w:szCs w:val="20"/>
        </w:rPr>
        <w:t xml:space="preserve"> A hallgatók didaktikai és neveléselméleti ismereteik birtokában tudatosan figyeljék meg a tanítási órákat a megadott szempontok szerint.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Megfigyelési feladatok:</w:t>
      </w:r>
    </w:p>
    <w:p w:rsidR="00BE3D07" w:rsidRPr="00BE3D07" w:rsidRDefault="00BE3D07" w:rsidP="00AB28D6">
      <w:pPr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Figyeljétek meg a hallgatók, hogy milyen munkaformák fordulnak elő a tanítási órákon.</w:t>
      </w:r>
    </w:p>
    <w:p w:rsidR="00BE3D07" w:rsidRPr="00BE3D07" w:rsidRDefault="00BE3D07" w:rsidP="00AB28D6">
      <w:pPr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Figyeljék meg a hallgatók a pedagógus ellenőrző, értékelő tevékenységét.</w:t>
      </w:r>
    </w:p>
    <w:p w:rsidR="00BE3D07" w:rsidRPr="00BE3D07" w:rsidRDefault="00BE3D07" w:rsidP="00AB28D6">
      <w:pPr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Milyen a tanulók motiváltsága és milyen módon motiválja a pedagógus a tanulókat.</w:t>
      </w:r>
    </w:p>
    <w:p w:rsidR="00BE3D07" w:rsidRPr="00BE3D07" w:rsidRDefault="00BE3D07" w:rsidP="00AB28D6">
      <w:pPr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Figyeljék meg a napköziben folyó pedagógiai tevékenységet, a tanulók szabadidejének szervezését. Milyen jutalmazási és büntetési módszereket alkalmaznak a pedagógusok.</w:t>
      </w:r>
    </w:p>
    <w:p w:rsidR="00BE3D07" w:rsidRP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ind w:left="360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Rögzítés módja:</w:t>
      </w:r>
    </w:p>
    <w:p w:rsidR="00BE3D07" w:rsidRPr="00BE3D07" w:rsidRDefault="00BE3D07" w:rsidP="00AB28D6">
      <w:pPr>
        <w:ind w:left="36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Pedagógiai napló készítése, a megadott szempontok és táblázatok alapján, amelyet minden hallgató az első alkalommal kap meg a gyakorlatvezető oktatótól.</w:t>
      </w:r>
    </w:p>
    <w:p w:rsidR="00BE3D07" w:rsidRPr="00BE3D07" w:rsidRDefault="00BE3D07" w:rsidP="00AB28D6">
      <w:pPr>
        <w:ind w:left="36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hospitálási naplónak tartalmaznia kell:</w:t>
      </w:r>
    </w:p>
    <w:p w:rsidR="00BE3D07" w:rsidRPr="00C66F78" w:rsidRDefault="00BE3D07" w:rsidP="00AB28D6">
      <w:pPr>
        <w:pStyle w:val="Listaszerbekezds"/>
        <w:numPr>
          <w:ilvl w:val="0"/>
          <w:numId w:val="2"/>
        </w:numPr>
        <w:tabs>
          <w:tab w:val="clear" w:pos="360"/>
          <w:tab w:val="num" w:pos="851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borítólapot (megadott minta alapján),</w:t>
      </w:r>
    </w:p>
    <w:p w:rsidR="00BE3D07" w:rsidRPr="00C66F78" w:rsidRDefault="00BE3D07" w:rsidP="00AB28D6">
      <w:pPr>
        <w:pStyle w:val="Listaszerbekezds"/>
        <w:numPr>
          <w:ilvl w:val="0"/>
          <w:numId w:val="2"/>
        </w:numPr>
        <w:tabs>
          <w:tab w:val="clear" w:pos="360"/>
          <w:tab w:val="num" w:pos="851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tartalomjegyzéket,</w:t>
      </w:r>
    </w:p>
    <w:p w:rsidR="00BE3D07" w:rsidRPr="00C66F78" w:rsidRDefault="00BE3D07" w:rsidP="00AB28D6">
      <w:pPr>
        <w:pStyle w:val="Listaszerbekezds"/>
        <w:numPr>
          <w:ilvl w:val="0"/>
          <w:numId w:val="2"/>
        </w:numPr>
        <w:tabs>
          <w:tab w:val="clear" w:pos="360"/>
          <w:tab w:val="num" w:pos="851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a hospitálási nap eseményeit időrendi sorrendben,</w:t>
      </w:r>
    </w:p>
    <w:p w:rsidR="00BE3D07" w:rsidRPr="00C66F78" w:rsidRDefault="00BE3D07" w:rsidP="00AB28D6">
      <w:pPr>
        <w:pStyle w:val="Listaszerbekezds"/>
        <w:numPr>
          <w:ilvl w:val="0"/>
          <w:numId w:val="2"/>
        </w:numPr>
        <w:tabs>
          <w:tab w:val="clear" w:pos="360"/>
          <w:tab w:val="num" w:pos="851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a négy megfigyelési szempont elemzését,</w:t>
      </w:r>
    </w:p>
    <w:p w:rsidR="00BE3D07" w:rsidRPr="00C66F78" w:rsidRDefault="00BE3D07" w:rsidP="00AB28D6">
      <w:pPr>
        <w:pStyle w:val="Listaszerbekezds"/>
        <w:numPr>
          <w:ilvl w:val="0"/>
          <w:numId w:val="2"/>
        </w:numPr>
        <w:tabs>
          <w:tab w:val="clear" w:pos="360"/>
          <w:tab w:val="num" w:pos="851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összefoglaló értékelés a hospitálásról, kiemelni, hogy mi az, ami nagyon tetszett és mit terveznél másként.</w:t>
      </w:r>
    </w:p>
    <w:p w:rsidR="00BE3D07" w:rsidRPr="00BE3D07" w:rsidRDefault="00BE3D07" w:rsidP="00AB28D6">
      <w:pPr>
        <w:ind w:left="360"/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ind w:left="360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pedagógiai napló formája:</w:t>
      </w:r>
    </w:p>
    <w:p w:rsidR="00BE3D07" w:rsidRPr="00BE3D07" w:rsidRDefault="00BE3D07" w:rsidP="00AB28D6">
      <w:pPr>
        <w:ind w:left="36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A/4-es formátumban kell beadni kinyomtatva, lefűzve. (12-es betűméret, 1,5-es sortávolság)</w:t>
      </w:r>
    </w:p>
    <w:p w:rsidR="007765AD" w:rsidRDefault="007765AD" w:rsidP="00AB28D6">
      <w:pPr>
        <w:ind w:left="360"/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AB28D6">
      <w:pPr>
        <w:ind w:left="36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Határidő: </w:t>
      </w:r>
      <w:r w:rsidRPr="00BE3D07">
        <w:rPr>
          <w:rFonts w:ascii="Bookman Old Style" w:hAnsi="Bookman Old Style"/>
          <w:sz w:val="20"/>
          <w:szCs w:val="20"/>
        </w:rPr>
        <w:t>A hospitálás után 1 héttel a gyakorlóiskolai szakvezetőknek, aki elolvassa, aláírásával igazolja, hogy a leírtak megfelelnek a valóságnak; esetleg megjegyzést fűzhet hozzá.</w:t>
      </w:r>
    </w:p>
    <w:p w:rsidR="00BE3D07" w:rsidRPr="00BE3D07" w:rsidRDefault="00BE3D07" w:rsidP="00AB28D6">
      <w:pPr>
        <w:ind w:left="36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Leadási határidő a tanszékre</w:t>
      </w:r>
      <w:proofErr w:type="gramStart"/>
      <w:r w:rsidRPr="00BE3D07">
        <w:rPr>
          <w:rFonts w:ascii="Bookman Old Style" w:hAnsi="Bookman Old Style"/>
          <w:sz w:val="20"/>
          <w:szCs w:val="20"/>
        </w:rPr>
        <w:t>:……………………………………</w:t>
      </w:r>
      <w:proofErr w:type="gramEnd"/>
    </w:p>
    <w:p w:rsidR="00BE3D07" w:rsidRP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C66F78" w:rsidRDefault="00C66F78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C66F78" w:rsidRPr="00C66F78" w:rsidRDefault="00BE3D07" w:rsidP="00C66F78">
      <w:pPr>
        <w:jc w:val="center"/>
        <w:rPr>
          <w:rFonts w:ascii="Bookman Old Style" w:hAnsi="Bookman Old Style"/>
          <w:b/>
          <w:sz w:val="22"/>
          <w:szCs w:val="22"/>
        </w:rPr>
      </w:pPr>
      <w:r w:rsidRPr="00C66F78">
        <w:rPr>
          <w:rFonts w:ascii="Bookman Old Style" w:hAnsi="Bookman Old Style"/>
          <w:b/>
          <w:sz w:val="22"/>
          <w:szCs w:val="22"/>
        </w:rPr>
        <w:t>Csoportos gyakorlat 1.</w:t>
      </w:r>
    </w:p>
    <w:p w:rsidR="00BE3D07" w:rsidRDefault="00DA4E2A" w:rsidP="00C66F78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2BPPS1CS100014</w:t>
      </w:r>
    </w:p>
    <w:p w:rsidR="00C66F78" w:rsidRPr="00BE3D07" w:rsidRDefault="00C66F78" w:rsidP="00C66F78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előfeltétele: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A4E2A" w:rsidRPr="00DA4E2A">
        <w:rPr>
          <w:rFonts w:ascii="Bookman Old Style" w:hAnsi="Bookman Old Style"/>
          <w:sz w:val="19"/>
          <w:szCs w:val="19"/>
        </w:rPr>
        <w:t>2BPPS1EG200014, 2BMAG1AT300001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3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Időtartam: </w:t>
      </w:r>
      <w:r w:rsidR="00896EDE">
        <w:rPr>
          <w:rFonts w:ascii="Bookman Old Style" w:hAnsi="Bookman Old Style"/>
          <w:sz w:val="20"/>
          <w:szCs w:val="20"/>
        </w:rPr>
        <w:t>n</w:t>
      </w:r>
      <w:r w:rsidR="00896EDE" w:rsidRPr="00896EDE">
        <w:rPr>
          <w:rFonts w:ascii="Bookman Old Style" w:hAnsi="Bookman Old Style"/>
          <w:sz w:val="20"/>
          <w:szCs w:val="20"/>
        </w:rPr>
        <w:t>appali munkarend:</w:t>
      </w:r>
      <w:r w:rsidR="00896EDE">
        <w:rPr>
          <w:rFonts w:ascii="Bookman Old Style" w:hAnsi="Bookman Old Style"/>
          <w:b/>
          <w:sz w:val="20"/>
          <w:szCs w:val="20"/>
        </w:rPr>
        <w:t xml:space="preserve"> </w:t>
      </w:r>
      <w:r w:rsidRPr="00BE3D07">
        <w:rPr>
          <w:rFonts w:ascii="Bookman Old Style" w:hAnsi="Bookman Old Style"/>
          <w:sz w:val="20"/>
          <w:szCs w:val="20"/>
        </w:rPr>
        <w:t>45 óra</w:t>
      </w:r>
      <w:r w:rsidR="0023758A">
        <w:rPr>
          <w:rFonts w:ascii="Bookman Old Style" w:hAnsi="Bookman Old Style"/>
          <w:sz w:val="20"/>
          <w:szCs w:val="20"/>
        </w:rPr>
        <w:t>. Levelező munkarend: 15 óra.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Időpontok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="00C66F78">
        <w:rPr>
          <w:rFonts w:ascii="Bookman Old Style" w:hAnsi="Bookman Old Style"/>
          <w:sz w:val="20"/>
          <w:szCs w:val="20"/>
        </w:rPr>
        <w:t xml:space="preserve"> …</w:t>
      </w:r>
      <w:proofErr w:type="gramEnd"/>
      <w:r w:rsidR="00C66F78">
        <w:rPr>
          <w:rFonts w:ascii="Bookman Old Style" w:hAnsi="Bookman Old Style"/>
          <w:sz w:val="20"/>
          <w:szCs w:val="20"/>
        </w:rPr>
        <w:t>……………………………………………………………</w:t>
      </w:r>
      <w:r w:rsidRPr="00BE3D07">
        <w:rPr>
          <w:rFonts w:ascii="Bookman Old Style" w:hAnsi="Bookman Old Style"/>
          <w:sz w:val="20"/>
          <w:szCs w:val="20"/>
        </w:rPr>
        <w:t>………………...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C66F78" w:rsidP="00BE3D0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</w:t>
      </w:r>
      <w:r w:rsidR="00BE3D07" w:rsidRPr="00BE3D07">
        <w:rPr>
          <w:rFonts w:ascii="Bookman Old Style" w:hAnsi="Bookman Old Style"/>
          <w:sz w:val="20"/>
          <w:szCs w:val="20"/>
        </w:rPr>
        <w:t>………………………………………………………………...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Tanítandó tantárgyak:</w:t>
      </w:r>
      <w:r w:rsidRPr="00BE3D07">
        <w:rPr>
          <w:rFonts w:ascii="Bookman Old Style" w:hAnsi="Bookman Old Style"/>
          <w:sz w:val="20"/>
          <w:szCs w:val="20"/>
        </w:rPr>
        <w:t xml:space="preserve"> magyar nyelv és irodalom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DA46EE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Értékelő: </w:t>
      </w:r>
    </w:p>
    <w:p w:rsidR="00DA46EE" w:rsidRDefault="00DA46EE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C66F78" w:rsidP="00BE3D0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</w:t>
      </w:r>
      <w:proofErr w:type="gramStart"/>
      <w:r>
        <w:rPr>
          <w:rFonts w:ascii="Bookman Old Style" w:hAnsi="Bookman Old Style"/>
          <w:sz w:val="20"/>
          <w:szCs w:val="20"/>
        </w:rPr>
        <w:t>………………………………………………………………</w:t>
      </w:r>
      <w:proofErr w:type="gramEnd"/>
      <w:r w:rsidR="00DA46EE">
        <w:rPr>
          <w:rFonts w:ascii="Bookman Old Style" w:hAnsi="Bookman Old Style"/>
          <w:sz w:val="20"/>
          <w:szCs w:val="20"/>
        </w:rPr>
        <w:t xml:space="preserve">   </w:t>
      </w:r>
      <w:r w:rsidR="00BE3D07"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 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A46EE">
        <w:rPr>
          <w:rFonts w:ascii="Bookman Old Style" w:hAnsi="Bookman Old Style"/>
          <w:sz w:val="20"/>
          <w:szCs w:val="20"/>
        </w:rPr>
        <w:t>T</w:t>
      </w:r>
      <w:r w:rsidRPr="00BE3D07">
        <w:rPr>
          <w:rFonts w:ascii="Bookman Old Style" w:hAnsi="Bookman Old Style"/>
          <w:sz w:val="20"/>
          <w:szCs w:val="20"/>
        </w:rPr>
        <w:t>anítási tervezet</w:t>
      </w:r>
      <w:r w:rsidR="00DA4E2A">
        <w:rPr>
          <w:rFonts w:ascii="Bookman Old Style" w:hAnsi="Bookman Old Style"/>
          <w:sz w:val="20"/>
          <w:szCs w:val="20"/>
        </w:rPr>
        <w:t>ek</w:t>
      </w:r>
      <w:r w:rsidRPr="00BE3D07">
        <w:rPr>
          <w:rFonts w:ascii="Bookman Old Style" w:hAnsi="Bookman Old Style"/>
          <w:sz w:val="20"/>
          <w:szCs w:val="20"/>
        </w:rPr>
        <w:t xml:space="preserve"> elkészítése és a megadott időpontra való beadása. Legalább egy tanóra megtartása. </w:t>
      </w:r>
      <w:r w:rsidRPr="00BE3D07">
        <w:rPr>
          <w:rFonts w:ascii="Bookman Old Style" w:hAnsi="Bookman Old Style"/>
          <w:b/>
          <w:sz w:val="20"/>
          <w:szCs w:val="20"/>
        </w:rPr>
        <w:t xml:space="preserve">Az elemzéseken és az előkészítéseken való </w:t>
      </w:r>
      <w:r w:rsidRPr="00BE3D07">
        <w:rPr>
          <w:rFonts w:ascii="Bookman Old Style" w:hAnsi="Bookman Old Style"/>
          <w:b/>
          <w:i/>
          <w:sz w:val="20"/>
          <w:szCs w:val="20"/>
        </w:rPr>
        <w:t>aktív</w:t>
      </w:r>
      <w:r w:rsidRPr="00BE3D07">
        <w:rPr>
          <w:rFonts w:ascii="Bookman Old Style" w:hAnsi="Bookman Old Style"/>
          <w:b/>
          <w:sz w:val="20"/>
          <w:szCs w:val="20"/>
        </w:rPr>
        <w:t xml:space="preserve"> részvétel.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620047" w:rsidRDefault="00620047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BE3D07" w:rsidRPr="00C66F78" w:rsidRDefault="00BE3D07" w:rsidP="00BE3D07">
      <w:pPr>
        <w:jc w:val="center"/>
        <w:rPr>
          <w:rFonts w:ascii="Bookman Old Style" w:hAnsi="Bookman Old Style"/>
          <w:b/>
          <w:sz w:val="22"/>
          <w:szCs w:val="22"/>
        </w:rPr>
      </w:pPr>
      <w:r w:rsidRPr="00C66F78">
        <w:rPr>
          <w:rFonts w:ascii="Bookman Old Style" w:hAnsi="Bookman Old Style"/>
          <w:b/>
          <w:sz w:val="22"/>
          <w:szCs w:val="22"/>
        </w:rPr>
        <w:t>III. évfolyam</w:t>
      </w: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5. félév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C66F78" w:rsidRPr="00C66F78" w:rsidRDefault="00BE3D07" w:rsidP="00C66F78">
      <w:pPr>
        <w:jc w:val="center"/>
        <w:rPr>
          <w:rFonts w:ascii="Bookman Old Style" w:hAnsi="Bookman Old Style"/>
          <w:b/>
          <w:sz w:val="22"/>
          <w:szCs w:val="22"/>
        </w:rPr>
      </w:pPr>
      <w:r w:rsidRPr="00C66F78">
        <w:rPr>
          <w:rFonts w:ascii="Bookman Old Style" w:hAnsi="Bookman Old Style"/>
          <w:b/>
          <w:sz w:val="22"/>
          <w:szCs w:val="22"/>
        </w:rPr>
        <w:t>Egyéni gyakorlat 4.</w:t>
      </w:r>
    </w:p>
    <w:p w:rsidR="00BE3D07" w:rsidRDefault="00DA4E2A" w:rsidP="00C66F78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2BPPS1EG400014</w:t>
      </w:r>
    </w:p>
    <w:p w:rsidR="00C66F78" w:rsidRPr="00BE3D07" w:rsidRDefault="00C66F78" w:rsidP="00C66F78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előfeltétele: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C32D78">
        <w:rPr>
          <w:rFonts w:ascii="Bookman Old Style" w:hAnsi="Bookman Old Style"/>
          <w:sz w:val="20"/>
          <w:szCs w:val="20"/>
        </w:rPr>
        <w:t>2BPPS1EG300014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1 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23758A">
        <w:rPr>
          <w:rFonts w:ascii="Bookman Old Style" w:hAnsi="Bookman Old Style"/>
          <w:sz w:val="20"/>
          <w:szCs w:val="20"/>
        </w:rPr>
        <w:t xml:space="preserve">nappali munkarend: </w:t>
      </w:r>
      <w:r w:rsidR="00C32D78">
        <w:rPr>
          <w:rFonts w:ascii="Bookman Old Style" w:hAnsi="Bookman Old Style"/>
          <w:sz w:val="20"/>
          <w:szCs w:val="20"/>
        </w:rPr>
        <w:t>2</w:t>
      </w:r>
      <w:r w:rsidRPr="00BE3D07">
        <w:rPr>
          <w:rFonts w:ascii="Bookman Old Style" w:hAnsi="Bookman Old Style"/>
          <w:sz w:val="20"/>
          <w:szCs w:val="20"/>
        </w:rPr>
        <w:t>5 óra</w:t>
      </w:r>
      <w:r w:rsidR="0023758A">
        <w:rPr>
          <w:rFonts w:ascii="Bookman Old Style" w:hAnsi="Bookman Old Style"/>
          <w:sz w:val="20"/>
          <w:szCs w:val="20"/>
        </w:rPr>
        <w:t>. Levelező munkarend: 8 óra.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A46EE">
        <w:rPr>
          <w:rFonts w:ascii="Bookman Old Style" w:hAnsi="Bookman Old Style"/>
          <w:sz w:val="20"/>
          <w:szCs w:val="20"/>
        </w:rPr>
        <w:t>5 fokozatú gyakorlati jegy (gyj5).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aláírás 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Pr="00BE3D07">
        <w:rPr>
          <w:rFonts w:ascii="Bookman Old Style" w:hAnsi="Bookman Old Style"/>
          <w:b/>
          <w:sz w:val="20"/>
          <w:szCs w:val="20"/>
        </w:rPr>
        <w:t xml:space="preserve">Az igazoló füzetben </w:t>
      </w:r>
      <w:r w:rsidRPr="00BE3D07">
        <w:rPr>
          <w:rFonts w:ascii="Bookman Old Style" w:hAnsi="Bookman Old Style"/>
          <w:sz w:val="20"/>
          <w:szCs w:val="20"/>
        </w:rPr>
        <w:t>és a hospitálási naplóban az osztálytanító aláírása.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minősítés feltétele:</w:t>
      </w:r>
      <w:r w:rsidRPr="00BE3D07">
        <w:rPr>
          <w:rFonts w:ascii="Bookman Old Style" w:hAnsi="Bookman Old Style"/>
          <w:sz w:val="20"/>
          <w:szCs w:val="20"/>
        </w:rPr>
        <w:t xml:space="preserve"> A hospitálási napló leadása a </w:t>
      </w:r>
      <w:r w:rsidR="001730E0">
        <w:rPr>
          <w:rFonts w:ascii="Bookman Old Style" w:hAnsi="Bookman Old Style"/>
          <w:sz w:val="20"/>
          <w:szCs w:val="20"/>
        </w:rPr>
        <w:t>Neveléstudományi</w:t>
      </w:r>
      <w:r w:rsidRPr="00BE3D07">
        <w:rPr>
          <w:rFonts w:ascii="Bookman Old Style" w:hAnsi="Bookman Old Style"/>
          <w:sz w:val="20"/>
          <w:szCs w:val="20"/>
        </w:rPr>
        <w:t xml:space="preserve"> tanszék oktatójának. (A mellékelt hospitálási napló minta alapján.)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Felelős és értékelő:</w:t>
      </w:r>
      <w:r w:rsidRPr="00BE3D07">
        <w:rPr>
          <w:rFonts w:ascii="Bookman Old Style" w:hAnsi="Bookman Old Style"/>
          <w:sz w:val="20"/>
          <w:szCs w:val="20"/>
        </w:rPr>
        <w:t xml:space="preserve"> a </w:t>
      </w:r>
      <w:r w:rsidR="007765AD">
        <w:rPr>
          <w:rFonts w:ascii="Bookman Old Style" w:hAnsi="Bookman Old Style"/>
          <w:sz w:val="20"/>
          <w:szCs w:val="20"/>
        </w:rPr>
        <w:t>Neveléstudományi</w:t>
      </w:r>
      <w:r w:rsidRPr="00BE3D07">
        <w:rPr>
          <w:rFonts w:ascii="Bookman Old Style" w:hAnsi="Bookman Old Style"/>
          <w:sz w:val="20"/>
          <w:szCs w:val="20"/>
        </w:rPr>
        <w:t xml:space="preserve"> Tanszék oktatója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helyszíne:</w:t>
      </w:r>
      <w:r w:rsidRPr="00BE3D07">
        <w:rPr>
          <w:rFonts w:ascii="Bookman Old Style" w:hAnsi="Bookman Old Style"/>
          <w:sz w:val="20"/>
          <w:szCs w:val="20"/>
        </w:rPr>
        <w:t xml:space="preserve"> Külső gyakorlati hely (minden hallgató egyénileg intézi)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kötelező:</w:t>
      </w:r>
      <w:r w:rsidRPr="00BE3D07">
        <w:rPr>
          <w:rFonts w:ascii="Bookman Old Style" w:hAnsi="Bookman Old Style"/>
          <w:sz w:val="20"/>
          <w:szCs w:val="20"/>
        </w:rPr>
        <w:t xml:space="preserve"> pótolni csak betegség esetén lehet orvosi igazolással.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célja:</w:t>
      </w:r>
      <w:r w:rsidRPr="00BE3D07">
        <w:rPr>
          <w:rFonts w:ascii="Bookman Old Style" w:hAnsi="Bookman Old Style"/>
          <w:sz w:val="20"/>
          <w:szCs w:val="20"/>
        </w:rPr>
        <w:t xml:space="preserve"> a hallgatók ismerjék meg a hospitálás során az iskolában folyó tanév eleji teendőket. Figyeljék meg a tanító készülődését az első osztályosok fogadására. Vegyenek részt a tanévnyitó tantestületi értekezleten, a tanévnyitó előkészítésében és az ünnepségen. Figyeljék meg első évfolyamokon a délelőtti tanítás során, és délután a napköziben folyó pedagógusi és tanulói tevékenységeket.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Megfigyelési szempontok:</w:t>
      </w:r>
    </w:p>
    <w:p w:rsidR="00BE3D07" w:rsidRPr="00BE3D07" w:rsidRDefault="00BE3D07" w:rsidP="0056220D">
      <w:pPr>
        <w:numPr>
          <w:ilvl w:val="0"/>
          <w:numId w:val="4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tantestületi értekezlet menetét figyeljék meg a hallgatók. Jegyezzék le, hogy milyen feladatokat kapnak a pedagógusok. Nézzék meg az elsősök tájékoztató füzetét, az anyakönyvet és az osztálynaplót.</w:t>
      </w:r>
    </w:p>
    <w:p w:rsidR="00BE3D07" w:rsidRPr="00BE3D07" w:rsidRDefault="00BE3D07" w:rsidP="0056220D">
      <w:pPr>
        <w:numPr>
          <w:ilvl w:val="0"/>
          <w:numId w:val="4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Figyeljék meg a tanévnyitó előkészületét, és az elsős tanító feladatait.</w:t>
      </w:r>
    </w:p>
    <w:p w:rsidR="00BE3D07" w:rsidRPr="00BE3D07" w:rsidRDefault="00BE3D07" w:rsidP="0056220D">
      <w:pPr>
        <w:numPr>
          <w:ilvl w:val="0"/>
          <w:numId w:val="4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Jegyezzék le a tanévnyitó menetét.</w:t>
      </w:r>
    </w:p>
    <w:p w:rsidR="00BE3D07" w:rsidRPr="00BE3D07" w:rsidRDefault="00BE3D07" w:rsidP="0056220D">
      <w:pPr>
        <w:numPr>
          <w:ilvl w:val="0"/>
          <w:numId w:val="4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Figyeljék meg az első három tanítási napon a tanító és legalább egy délután a napköziben dolgozó pedagógus csoportalakító tevékenységét, és a tanulók viselkedését.</w:t>
      </w:r>
    </w:p>
    <w:p w:rsidR="00BE3D07" w:rsidRPr="00BE3D07" w:rsidRDefault="00BE3D07" w:rsidP="0056220D">
      <w:pPr>
        <w:numPr>
          <w:ilvl w:val="0"/>
          <w:numId w:val="4"/>
        </w:num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Figyeljék meg a napköziben folyó pedagógiai tevékenységet, a tanulók szabadidejének szervezését.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Rögzítés módja: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Pedagógiai napló készítése, a megadott szempontok és táblázatok alapján, amelyet minden hallgató az első alkalommal kap meg a gyakorlatvezető oktatótól.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hospitálási naplónak tartalmaznia kell:</w:t>
      </w:r>
    </w:p>
    <w:p w:rsidR="00BE3D07" w:rsidRPr="00C66F78" w:rsidRDefault="00BE3D07" w:rsidP="00515F27">
      <w:pPr>
        <w:pStyle w:val="Listaszerbekezds"/>
        <w:numPr>
          <w:ilvl w:val="0"/>
          <w:numId w:val="17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borítólapot (megadott minta alapján),</w:t>
      </w:r>
    </w:p>
    <w:p w:rsidR="00BE3D07" w:rsidRPr="00C66F78" w:rsidRDefault="00BE3D07" w:rsidP="00515F27">
      <w:pPr>
        <w:pStyle w:val="Listaszerbekezds"/>
        <w:numPr>
          <w:ilvl w:val="0"/>
          <w:numId w:val="17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tartalomjegyzéket,</w:t>
      </w:r>
    </w:p>
    <w:p w:rsidR="00BE3D07" w:rsidRPr="00C66F78" w:rsidRDefault="00BE3D07" w:rsidP="00515F27">
      <w:pPr>
        <w:pStyle w:val="Listaszerbekezds"/>
        <w:numPr>
          <w:ilvl w:val="0"/>
          <w:numId w:val="17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a hospitálási nap eseményeit időrendi sorrendben,</w:t>
      </w:r>
    </w:p>
    <w:p w:rsidR="00BE3D07" w:rsidRPr="00C66F78" w:rsidRDefault="00BE3D07" w:rsidP="00515F27">
      <w:pPr>
        <w:pStyle w:val="Listaszerbekezds"/>
        <w:numPr>
          <w:ilvl w:val="0"/>
          <w:numId w:val="17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a négy megfigyelési szempont elemzését,</w:t>
      </w:r>
    </w:p>
    <w:p w:rsidR="00BE3D07" w:rsidRPr="00C66F78" w:rsidRDefault="00BE3D07" w:rsidP="00515F27">
      <w:pPr>
        <w:pStyle w:val="Listaszerbekezds"/>
        <w:numPr>
          <w:ilvl w:val="0"/>
          <w:numId w:val="17"/>
        </w:numPr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összefüggő értékelés a hospitálásról, kiemelni, hogy mi az, ami nagyon tetszett és mit terveznél másként.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7765AD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7765AD">
        <w:rPr>
          <w:rFonts w:ascii="Bookman Old Style" w:hAnsi="Bookman Old Style"/>
          <w:b/>
          <w:sz w:val="20"/>
          <w:szCs w:val="20"/>
        </w:rPr>
        <w:t>A pedagógiai napló formája: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4-es formátumban kell beadni kinyomtatva, lefűzve. (12-es betűméret, 1,5-es sortávolság)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C66F78" w:rsidRDefault="00BE3D07" w:rsidP="00C66F78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Csoportos gyakorlat 2.</w:t>
      </w:r>
    </w:p>
    <w:p w:rsidR="00BE3D07" w:rsidRDefault="00C32D78" w:rsidP="00C66F78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2BPPS1CS200000</w:t>
      </w:r>
    </w:p>
    <w:p w:rsidR="00C66F78" w:rsidRPr="00BE3D07" w:rsidRDefault="00C66F78" w:rsidP="00C66F78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352E70">
      <w:pPr>
        <w:ind w:left="2552" w:hanging="2552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előfeltétele: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C32D78">
        <w:rPr>
          <w:rFonts w:ascii="Bookman Old Style" w:hAnsi="Bookman Old Style"/>
          <w:spacing w:val="-8"/>
          <w:sz w:val="20"/>
          <w:szCs w:val="20"/>
        </w:rPr>
        <w:t>2BPPS1CS100014, 2BPPS1UT200000, 2BSZT1U0200014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3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Időtartam: </w:t>
      </w:r>
      <w:r w:rsidR="0023758A" w:rsidRPr="0023758A">
        <w:rPr>
          <w:rFonts w:ascii="Bookman Old Style" w:hAnsi="Bookman Old Style"/>
          <w:sz w:val="20"/>
          <w:szCs w:val="20"/>
        </w:rPr>
        <w:t>nappali munkarend:</w:t>
      </w:r>
      <w:r w:rsidR="0023758A">
        <w:rPr>
          <w:rFonts w:ascii="Bookman Old Style" w:hAnsi="Bookman Old Style"/>
          <w:b/>
          <w:sz w:val="20"/>
          <w:szCs w:val="20"/>
        </w:rPr>
        <w:t xml:space="preserve"> </w:t>
      </w:r>
      <w:r w:rsidRPr="00BE3D07">
        <w:rPr>
          <w:rFonts w:ascii="Bookman Old Style" w:hAnsi="Bookman Old Style"/>
          <w:sz w:val="20"/>
          <w:szCs w:val="20"/>
        </w:rPr>
        <w:t>45 óra</w:t>
      </w:r>
      <w:r w:rsidR="0023758A">
        <w:rPr>
          <w:rFonts w:ascii="Bookman Old Style" w:hAnsi="Bookman Old Style"/>
          <w:sz w:val="20"/>
          <w:szCs w:val="20"/>
        </w:rPr>
        <w:t>. Levelező munkarend: 15 óra.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Időpontok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="00C66F78">
        <w:rPr>
          <w:rFonts w:ascii="Bookman Old Style" w:hAnsi="Bookman Old Style"/>
          <w:sz w:val="20"/>
          <w:szCs w:val="20"/>
        </w:rPr>
        <w:t xml:space="preserve"> …</w:t>
      </w:r>
      <w:proofErr w:type="gramEnd"/>
      <w:r w:rsidR="00C66F78">
        <w:rPr>
          <w:rFonts w:ascii="Bookman Old Style" w:hAnsi="Bookman Old Style"/>
          <w:sz w:val="20"/>
          <w:szCs w:val="20"/>
        </w:rPr>
        <w:t>………………………………..</w:t>
      </w:r>
      <w:r w:rsidRPr="00BE3D07">
        <w:rPr>
          <w:rFonts w:ascii="Bookman Old Style" w:hAnsi="Bookman Old Style"/>
          <w:sz w:val="20"/>
          <w:szCs w:val="20"/>
        </w:rPr>
        <w:t>…………</w:t>
      </w:r>
      <w:r w:rsidR="00C66F78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………………………………...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C66F78" w:rsidP="00BE3D0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</w:t>
      </w:r>
      <w:r w:rsidR="00BE3D07" w:rsidRPr="00BE3D07">
        <w:rPr>
          <w:rFonts w:ascii="Bookman Old Style" w:hAnsi="Bookman Old Style"/>
          <w:sz w:val="20"/>
          <w:szCs w:val="20"/>
        </w:rPr>
        <w:t>………………………………………………………...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Tanítandó tantárgyak:</w:t>
      </w:r>
      <w:r w:rsidRPr="00BE3D07">
        <w:rPr>
          <w:rFonts w:ascii="Bookman Old Style" w:hAnsi="Bookman Old Style"/>
          <w:sz w:val="20"/>
          <w:szCs w:val="20"/>
        </w:rPr>
        <w:t xml:space="preserve"> matematika, természetismeret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Értékelő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 xml:space="preserve">: </w:t>
      </w:r>
      <w:r w:rsidR="0023758A">
        <w:rPr>
          <w:rFonts w:ascii="Bookman Old Style" w:hAnsi="Bookman Old Style"/>
          <w:sz w:val="20"/>
          <w:szCs w:val="20"/>
        </w:rPr>
        <w:t>…</w:t>
      </w:r>
      <w:proofErr w:type="gramEnd"/>
      <w:r w:rsidR="0023758A">
        <w:rPr>
          <w:rFonts w:ascii="Bookman Old Style" w:hAnsi="Bookman Old Style"/>
          <w:sz w:val="20"/>
          <w:szCs w:val="20"/>
        </w:rPr>
        <w:t>…………</w:t>
      </w:r>
      <w:r w:rsidR="00C66F78">
        <w:rPr>
          <w:rFonts w:ascii="Bookman Old Style" w:hAnsi="Bookman Old Style"/>
          <w:sz w:val="20"/>
          <w:szCs w:val="20"/>
        </w:rPr>
        <w:t>……………</w:t>
      </w:r>
      <w:r w:rsidRPr="00BE3D07">
        <w:rPr>
          <w:rFonts w:ascii="Bookman Old Style" w:hAnsi="Bookman Old Style"/>
          <w:sz w:val="20"/>
          <w:szCs w:val="20"/>
        </w:rPr>
        <w:t>……………………………szakvezető</w:t>
      </w:r>
    </w:p>
    <w:p w:rsidR="00BE3D07" w:rsidRPr="00BE3D07" w:rsidRDefault="00BE3D07" w:rsidP="0023758A">
      <w:pPr>
        <w:ind w:left="284" w:hanging="284"/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 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DA46EE">
        <w:rPr>
          <w:rFonts w:ascii="Bookman Old Style" w:hAnsi="Bookman Old Style"/>
          <w:sz w:val="20"/>
          <w:szCs w:val="20"/>
        </w:rPr>
        <w:t>T</w:t>
      </w:r>
      <w:r w:rsidRPr="00BE3D07">
        <w:rPr>
          <w:rFonts w:ascii="Bookman Old Style" w:hAnsi="Bookman Old Style"/>
          <w:sz w:val="20"/>
          <w:szCs w:val="20"/>
        </w:rPr>
        <w:t>anítási tervezet</w:t>
      </w:r>
      <w:r w:rsidR="00DA46EE">
        <w:rPr>
          <w:rFonts w:ascii="Bookman Old Style" w:hAnsi="Bookman Old Style"/>
          <w:sz w:val="20"/>
          <w:szCs w:val="20"/>
        </w:rPr>
        <w:t>ek</w:t>
      </w:r>
      <w:r w:rsidRPr="00BE3D07">
        <w:rPr>
          <w:rFonts w:ascii="Bookman Old Style" w:hAnsi="Bookman Old Style"/>
          <w:sz w:val="20"/>
          <w:szCs w:val="20"/>
        </w:rPr>
        <w:t xml:space="preserve"> elkészítése és a megadott időpontra való beadása. Legalább egy tanóra megtartása. </w:t>
      </w:r>
      <w:r w:rsidRPr="00BE3D07">
        <w:rPr>
          <w:rFonts w:ascii="Bookman Old Style" w:hAnsi="Bookman Old Style"/>
          <w:b/>
          <w:sz w:val="20"/>
          <w:szCs w:val="20"/>
        </w:rPr>
        <w:t xml:space="preserve">Az elemzéseken és az előkészítéseken való </w:t>
      </w:r>
      <w:r w:rsidRPr="00BE3D07">
        <w:rPr>
          <w:rFonts w:ascii="Bookman Old Style" w:hAnsi="Bookman Old Style"/>
          <w:b/>
          <w:i/>
          <w:sz w:val="20"/>
          <w:szCs w:val="20"/>
        </w:rPr>
        <w:t>aktív</w:t>
      </w:r>
      <w:r w:rsidRPr="00BE3D07">
        <w:rPr>
          <w:rFonts w:ascii="Bookman Old Style" w:hAnsi="Bookman Old Style"/>
          <w:b/>
          <w:sz w:val="20"/>
          <w:szCs w:val="20"/>
        </w:rPr>
        <w:t xml:space="preserve"> részvétel.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C66F78" w:rsidRDefault="00C66F78" w:rsidP="00620047">
      <w:pPr>
        <w:jc w:val="center"/>
        <w:rPr>
          <w:rFonts w:ascii="Bookman Old Style" w:hAnsi="Bookman Old Style"/>
          <w:sz w:val="20"/>
          <w:szCs w:val="20"/>
        </w:rPr>
      </w:pPr>
      <w:r w:rsidRPr="00C66F78">
        <w:rPr>
          <w:rFonts w:ascii="Bookman Old Style" w:hAnsi="Bookman Old Style"/>
          <w:sz w:val="20"/>
          <w:szCs w:val="20"/>
        </w:rPr>
        <w:t>6.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E3D07" w:rsidRPr="00C66F78">
        <w:rPr>
          <w:rFonts w:ascii="Bookman Old Style" w:hAnsi="Bookman Old Style"/>
          <w:sz w:val="20"/>
          <w:szCs w:val="20"/>
        </w:rPr>
        <w:t>félév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C66F78" w:rsidRDefault="00BE3D07" w:rsidP="00C66F78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Egyéni gyakorlat 5.</w:t>
      </w:r>
    </w:p>
    <w:p w:rsidR="00BE3D07" w:rsidRDefault="00C32D78" w:rsidP="00C66F78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2BGYI1EG500014</w:t>
      </w:r>
    </w:p>
    <w:p w:rsidR="00C66F78" w:rsidRDefault="00C66F78" w:rsidP="00C66F78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Előfeltétel: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C32D78">
        <w:rPr>
          <w:rFonts w:ascii="Bookman Old Style" w:hAnsi="Bookman Old Style"/>
          <w:sz w:val="20"/>
          <w:szCs w:val="20"/>
        </w:rPr>
        <w:t>2BPPS1EG400014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3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23758A">
        <w:rPr>
          <w:rFonts w:ascii="Bookman Old Style" w:hAnsi="Bookman Old Style"/>
          <w:sz w:val="20"/>
          <w:szCs w:val="20"/>
        </w:rPr>
        <w:t xml:space="preserve">nappali munkarend: </w:t>
      </w:r>
      <w:r w:rsidRPr="00BE3D07">
        <w:rPr>
          <w:rFonts w:ascii="Bookman Old Style" w:hAnsi="Bookman Old Style"/>
          <w:sz w:val="20"/>
          <w:szCs w:val="20"/>
        </w:rPr>
        <w:t>45 óra (</w:t>
      </w:r>
      <w:r w:rsidR="00DA46EE">
        <w:rPr>
          <w:rFonts w:ascii="Bookman Old Style" w:hAnsi="Bookman Old Style"/>
          <w:sz w:val="20"/>
          <w:szCs w:val="20"/>
        </w:rPr>
        <w:t>45</w:t>
      </w:r>
      <w:r w:rsidRPr="00BE3D07">
        <w:rPr>
          <w:rFonts w:ascii="Bookman Old Style" w:hAnsi="Bookman Old Style"/>
          <w:sz w:val="20"/>
          <w:szCs w:val="20"/>
        </w:rPr>
        <w:t xml:space="preserve"> óra alapképzés)</w:t>
      </w:r>
      <w:r w:rsidR="0023758A">
        <w:rPr>
          <w:rFonts w:ascii="Bookman Old Style" w:hAnsi="Bookman Old Style"/>
          <w:sz w:val="20"/>
          <w:szCs w:val="20"/>
        </w:rPr>
        <w:t>. Levelező munkarend: 15 óra.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Időpont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="00C66F78">
        <w:rPr>
          <w:rFonts w:ascii="Bookman Old Style" w:hAnsi="Bookman Old Style"/>
          <w:sz w:val="20"/>
          <w:szCs w:val="20"/>
        </w:rPr>
        <w:t>………………</w:t>
      </w:r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……………………………………………………….</w:t>
      </w:r>
      <w:proofErr w:type="gramEnd"/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Tanítandó tantárgyak:</w:t>
      </w:r>
    </w:p>
    <w:p w:rsidR="00BE3D07" w:rsidRPr="00DA46EE" w:rsidRDefault="00BE3D07" w:rsidP="00DA46EE">
      <w:pPr>
        <w:ind w:left="567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DA46EE">
        <w:rPr>
          <w:rFonts w:ascii="Bookman Old Style" w:hAnsi="Bookman Old Style"/>
          <w:sz w:val="20"/>
          <w:szCs w:val="20"/>
        </w:rPr>
        <w:t>magyar</w:t>
      </w:r>
      <w:proofErr w:type="gramEnd"/>
      <w:r w:rsidRPr="00DA46EE">
        <w:rPr>
          <w:rFonts w:ascii="Bookman Old Style" w:hAnsi="Bookman Old Style"/>
          <w:sz w:val="20"/>
          <w:szCs w:val="20"/>
        </w:rPr>
        <w:t xml:space="preserve"> nyelv és irodalom (3 óra), matematika (2 óra), természetismeret (1 óra), vizuális nevelés (1 óra), ének-zene (1 óra), technika</w:t>
      </w:r>
      <w:r w:rsidR="00132589">
        <w:rPr>
          <w:rFonts w:ascii="Bookman Old Style" w:hAnsi="Bookman Old Style"/>
          <w:sz w:val="20"/>
          <w:szCs w:val="20"/>
        </w:rPr>
        <w:t>, életvitel és gyakorlat</w:t>
      </w:r>
      <w:r w:rsidRPr="00DA46EE">
        <w:rPr>
          <w:rFonts w:ascii="Bookman Old Style" w:hAnsi="Bookman Old Style"/>
          <w:sz w:val="20"/>
          <w:szCs w:val="20"/>
        </w:rPr>
        <w:t xml:space="preserve"> (1 óra), informatika (1 óra), napközis tanóra (1 óra), napközis szabadidő foglalkozás (1 óra)</w:t>
      </w:r>
    </w:p>
    <w:p w:rsidR="00DA46EE" w:rsidRDefault="00DA46EE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Értékelő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="00C66F78">
        <w:rPr>
          <w:rFonts w:ascii="Bookman Old Style" w:hAnsi="Bookman Old Style"/>
          <w:sz w:val="20"/>
          <w:szCs w:val="20"/>
        </w:rPr>
        <w:t xml:space="preserve"> …</w:t>
      </w:r>
      <w:proofErr w:type="gramEnd"/>
      <w:r w:rsidR="00C66F78">
        <w:rPr>
          <w:rFonts w:ascii="Bookman Old Style" w:hAnsi="Bookman Old Style"/>
          <w:sz w:val="20"/>
          <w:szCs w:val="20"/>
        </w:rPr>
        <w:t>………………………………</w:t>
      </w:r>
      <w:r w:rsidRPr="00BE3D07">
        <w:rPr>
          <w:rFonts w:ascii="Bookman Old Style" w:hAnsi="Bookman Old Style"/>
          <w:sz w:val="20"/>
          <w:szCs w:val="20"/>
        </w:rPr>
        <w:t>…………………………………szakvezető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Értékelés: </w:t>
      </w:r>
      <w:r w:rsidRPr="00BE3D07">
        <w:rPr>
          <w:rFonts w:ascii="Bookman Old Style" w:hAnsi="Bookman Old Style"/>
          <w:sz w:val="20"/>
          <w:szCs w:val="20"/>
        </w:rPr>
        <w:t xml:space="preserve">A felsorolt tárgyakból terveztek vagy </w:t>
      </w:r>
      <w:r w:rsidR="00E23DA9">
        <w:rPr>
          <w:rFonts w:ascii="Bookman Old Style" w:hAnsi="Bookman Old Style"/>
          <w:sz w:val="20"/>
          <w:szCs w:val="20"/>
        </w:rPr>
        <w:t>óravázlatok</w:t>
      </w:r>
      <w:r w:rsidRPr="00BE3D07">
        <w:rPr>
          <w:rFonts w:ascii="Bookman Old Style" w:hAnsi="Bookman Old Style"/>
          <w:sz w:val="20"/>
          <w:szCs w:val="20"/>
        </w:rPr>
        <w:t xml:space="preserve"> elkészítése és a megadott időpontokban történő leadása. Az adott tanórák megtartása. Az elemzéseken és előkészítéseken való </w:t>
      </w:r>
      <w:r w:rsidRPr="00BE3D07">
        <w:rPr>
          <w:rFonts w:ascii="Bookman Old Style" w:hAnsi="Bookman Old Style"/>
          <w:i/>
          <w:sz w:val="20"/>
          <w:szCs w:val="20"/>
        </w:rPr>
        <w:t xml:space="preserve">aktív </w:t>
      </w:r>
      <w:r w:rsidRPr="00BE3D07">
        <w:rPr>
          <w:rFonts w:ascii="Bookman Old Style" w:hAnsi="Bookman Old Style"/>
          <w:sz w:val="20"/>
          <w:szCs w:val="20"/>
        </w:rPr>
        <w:t>részvétel.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C66F78" w:rsidRDefault="00C66F78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C66F78" w:rsidRDefault="00BE3D07" w:rsidP="00C66F78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Csoportos gyakorlat 3.</w:t>
      </w:r>
    </w:p>
    <w:p w:rsidR="00BE3D07" w:rsidRDefault="00C32D78" w:rsidP="00C66F78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2BGYI1CS300000</w:t>
      </w:r>
    </w:p>
    <w:p w:rsidR="00C66F78" w:rsidRPr="00BE3D07" w:rsidRDefault="00C66F78" w:rsidP="00C66F78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C32D78">
      <w:pPr>
        <w:ind w:left="2835" w:hanging="2835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gyakorlat előfeltétele: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C32D78">
        <w:rPr>
          <w:rFonts w:ascii="Bookman Old Style" w:hAnsi="Bookman Old Style"/>
          <w:spacing w:val="-8"/>
          <w:sz w:val="20"/>
          <w:szCs w:val="20"/>
        </w:rPr>
        <w:t>2BPPS1CS200000, 2BSZT1EZ100014, 2BSZT1VMK00000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6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Időtartam: </w:t>
      </w:r>
      <w:r w:rsidR="0023758A" w:rsidRPr="0023758A">
        <w:rPr>
          <w:rFonts w:ascii="Bookman Old Style" w:hAnsi="Bookman Old Style"/>
          <w:sz w:val="20"/>
          <w:szCs w:val="20"/>
        </w:rPr>
        <w:t>nappali munkarend:</w:t>
      </w:r>
      <w:r w:rsidR="0023758A">
        <w:rPr>
          <w:rFonts w:ascii="Bookman Old Style" w:hAnsi="Bookman Old Style"/>
          <w:b/>
          <w:sz w:val="20"/>
          <w:szCs w:val="20"/>
        </w:rPr>
        <w:t xml:space="preserve"> </w:t>
      </w:r>
      <w:r w:rsidR="001B2206">
        <w:rPr>
          <w:rFonts w:ascii="Bookman Old Style" w:hAnsi="Bookman Old Style"/>
          <w:sz w:val="20"/>
          <w:szCs w:val="20"/>
        </w:rPr>
        <w:t>90 óra</w:t>
      </w:r>
      <w:r w:rsidR="0023758A">
        <w:rPr>
          <w:rFonts w:ascii="Bookman Old Style" w:hAnsi="Bookman Old Style"/>
          <w:sz w:val="20"/>
          <w:szCs w:val="20"/>
        </w:rPr>
        <w:t>. Levelező munkarend: 30 óra.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Időpontok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="00C66F78">
        <w:rPr>
          <w:rFonts w:ascii="Bookman Old Style" w:hAnsi="Bookman Old Style"/>
          <w:sz w:val="20"/>
          <w:szCs w:val="20"/>
        </w:rPr>
        <w:t xml:space="preserve"> …</w:t>
      </w:r>
      <w:proofErr w:type="gramEnd"/>
      <w:r w:rsidR="00C66F78">
        <w:rPr>
          <w:rFonts w:ascii="Bookman Old Style" w:hAnsi="Bookman Old Style"/>
          <w:sz w:val="20"/>
          <w:szCs w:val="20"/>
        </w:rPr>
        <w:t>……………………………………………</w:t>
      </w:r>
      <w:r w:rsidRPr="00BE3D07">
        <w:rPr>
          <w:rFonts w:ascii="Bookman Old Style" w:hAnsi="Bookman Old Style"/>
          <w:sz w:val="20"/>
          <w:szCs w:val="20"/>
        </w:rPr>
        <w:t>………………………………...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C66F78" w:rsidP="00BE3D0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</w:t>
      </w:r>
      <w:r w:rsidR="00BE3D07" w:rsidRPr="00BE3D07">
        <w:rPr>
          <w:rFonts w:ascii="Bookman Old Style" w:hAnsi="Bookman Old Style"/>
          <w:sz w:val="20"/>
          <w:szCs w:val="20"/>
        </w:rPr>
        <w:t>………………………………………...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Tanítandó tantárgyak </w:t>
      </w:r>
    </w:p>
    <w:p w:rsidR="00BE3D07" w:rsidRPr="00E23DA9" w:rsidRDefault="00BE3D07" w:rsidP="00E23DA9">
      <w:pPr>
        <w:ind w:left="567" w:hanging="283"/>
        <w:rPr>
          <w:rFonts w:ascii="Bookman Old Style" w:hAnsi="Bookman Old Style"/>
          <w:sz w:val="20"/>
          <w:szCs w:val="20"/>
        </w:rPr>
      </w:pPr>
      <w:proofErr w:type="gramStart"/>
      <w:r w:rsidRPr="00E23DA9">
        <w:rPr>
          <w:rFonts w:ascii="Bookman Old Style" w:hAnsi="Bookman Old Style"/>
          <w:sz w:val="20"/>
          <w:szCs w:val="20"/>
        </w:rPr>
        <w:t>ének-zene</w:t>
      </w:r>
      <w:proofErr w:type="gramEnd"/>
      <w:r w:rsidRPr="00E23DA9">
        <w:rPr>
          <w:rFonts w:ascii="Bookman Old Style" w:hAnsi="Bookman Old Style"/>
          <w:sz w:val="20"/>
          <w:szCs w:val="20"/>
        </w:rPr>
        <w:t>, technika, testnevelés, vizuális nevelés, informatika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Értékelő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 xml:space="preserve">: </w:t>
      </w:r>
      <w:r w:rsidR="00C66F78">
        <w:rPr>
          <w:rFonts w:ascii="Bookman Old Style" w:hAnsi="Bookman Old Style"/>
          <w:sz w:val="20"/>
          <w:szCs w:val="20"/>
        </w:rPr>
        <w:t>…</w:t>
      </w:r>
      <w:proofErr w:type="gramEnd"/>
      <w:r w:rsidR="00C66F78">
        <w:rPr>
          <w:rFonts w:ascii="Bookman Old Style" w:hAnsi="Bookman Old Style"/>
          <w:sz w:val="20"/>
          <w:szCs w:val="20"/>
        </w:rPr>
        <w:t>…………………………</w:t>
      </w:r>
      <w:r w:rsidRPr="00BE3D07">
        <w:rPr>
          <w:rFonts w:ascii="Bookman Old Style" w:hAnsi="Bookman Old Style"/>
          <w:sz w:val="20"/>
          <w:szCs w:val="20"/>
        </w:rPr>
        <w:t>………………………………………szakvezető</w:t>
      </w: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</w:p>
    <w:p w:rsidR="00BE3D07" w:rsidRPr="00BE3D07" w:rsidRDefault="00C66F78" w:rsidP="00E23DA9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..</w:t>
      </w:r>
      <w:proofErr w:type="gramStart"/>
      <w:r>
        <w:rPr>
          <w:rFonts w:ascii="Bookman Old Style" w:hAnsi="Bookman Old Style"/>
          <w:sz w:val="20"/>
          <w:szCs w:val="20"/>
        </w:rPr>
        <w:t>.………..……………</w:t>
      </w:r>
      <w:r w:rsidR="00BE3D07" w:rsidRPr="00BE3D07">
        <w:rPr>
          <w:rFonts w:ascii="Bookman Old Style" w:hAnsi="Bookman Old Style"/>
          <w:sz w:val="20"/>
          <w:szCs w:val="20"/>
        </w:rPr>
        <w:t>………………………</w:t>
      </w:r>
      <w:r w:rsidR="0051189C">
        <w:rPr>
          <w:rFonts w:ascii="Bookman Old Style" w:hAnsi="Bookman Old Style"/>
          <w:sz w:val="20"/>
          <w:szCs w:val="20"/>
        </w:rPr>
        <w:t>.</w:t>
      </w:r>
      <w:r w:rsidR="00BE3D07" w:rsidRPr="00BE3D07">
        <w:rPr>
          <w:rFonts w:ascii="Bookman Old Style" w:hAnsi="Bookman Old Style"/>
          <w:sz w:val="20"/>
          <w:szCs w:val="20"/>
        </w:rPr>
        <w:t>…………………</w:t>
      </w:r>
      <w:proofErr w:type="gramEnd"/>
      <w:r w:rsidR="00BE3D07"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</w:p>
    <w:p w:rsidR="00BE3D07" w:rsidRPr="00BE3D07" w:rsidRDefault="00C66F78" w:rsidP="00E23DA9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</w:t>
      </w:r>
      <w:proofErr w:type="gramStart"/>
      <w:r>
        <w:rPr>
          <w:rFonts w:ascii="Bookman Old Style" w:hAnsi="Bookman Old Style"/>
          <w:sz w:val="20"/>
          <w:szCs w:val="20"/>
        </w:rPr>
        <w:t>…………………………………</w:t>
      </w:r>
      <w:r w:rsidR="00BE3D07" w:rsidRPr="00BE3D07">
        <w:rPr>
          <w:rFonts w:ascii="Bookman Old Style" w:hAnsi="Bookman Old Style"/>
          <w:sz w:val="20"/>
          <w:szCs w:val="20"/>
        </w:rPr>
        <w:t>…………</w:t>
      </w:r>
      <w:r w:rsidR="0051189C">
        <w:rPr>
          <w:rFonts w:ascii="Bookman Old Style" w:hAnsi="Bookman Old Style"/>
          <w:sz w:val="20"/>
          <w:szCs w:val="20"/>
        </w:rPr>
        <w:t>.</w:t>
      </w:r>
      <w:r w:rsidR="00BE3D07" w:rsidRPr="00BE3D07">
        <w:rPr>
          <w:rFonts w:ascii="Bookman Old Style" w:hAnsi="Bookman Old Style"/>
          <w:sz w:val="20"/>
          <w:szCs w:val="20"/>
        </w:rPr>
        <w:t>……………….....</w:t>
      </w:r>
      <w:proofErr w:type="gramEnd"/>
      <w:r w:rsidR="00BE3D07"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..</w:t>
      </w:r>
      <w:proofErr w:type="gramStart"/>
      <w:r w:rsidRPr="00BE3D07">
        <w:rPr>
          <w:rFonts w:ascii="Bookman Old Style" w:hAnsi="Bookman Old Style"/>
          <w:sz w:val="20"/>
          <w:szCs w:val="20"/>
        </w:rPr>
        <w:t>.………</w:t>
      </w:r>
      <w:r w:rsidR="00C66F78">
        <w:rPr>
          <w:rFonts w:ascii="Bookman Old Style" w:hAnsi="Bookman Old Style"/>
          <w:sz w:val="20"/>
          <w:szCs w:val="20"/>
        </w:rPr>
        <w:t>..……………………</w:t>
      </w:r>
      <w:r w:rsidRPr="00BE3D07">
        <w:rPr>
          <w:rFonts w:ascii="Bookman Old Style" w:hAnsi="Bookman Old Style"/>
          <w:sz w:val="20"/>
          <w:szCs w:val="20"/>
        </w:rPr>
        <w:t>……………</w:t>
      </w:r>
      <w:r w:rsidR="0051189C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……………………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..</w:t>
      </w:r>
      <w:proofErr w:type="gramStart"/>
      <w:r w:rsidRPr="00BE3D07">
        <w:rPr>
          <w:rFonts w:ascii="Bookman Old Style" w:hAnsi="Bookman Old Style"/>
          <w:sz w:val="20"/>
          <w:szCs w:val="20"/>
        </w:rPr>
        <w:t>.………..…………………………………</w:t>
      </w:r>
      <w:r w:rsidR="0051189C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……………………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E23DA9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..</w:t>
      </w:r>
      <w:proofErr w:type="gramStart"/>
      <w:r w:rsidRPr="00BE3D07">
        <w:rPr>
          <w:rFonts w:ascii="Bookman Old Style" w:hAnsi="Bookman Old Style"/>
          <w:sz w:val="20"/>
          <w:szCs w:val="20"/>
        </w:rPr>
        <w:t>.………..…………………</w:t>
      </w:r>
      <w:r w:rsidR="00C66F78">
        <w:rPr>
          <w:rFonts w:ascii="Bookman Old Style" w:hAnsi="Bookman Old Style"/>
          <w:sz w:val="20"/>
          <w:szCs w:val="20"/>
        </w:rPr>
        <w:t>…</w:t>
      </w:r>
      <w:r w:rsidRPr="00BE3D07">
        <w:rPr>
          <w:rFonts w:ascii="Bookman Old Style" w:hAnsi="Bookman Old Style"/>
          <w:sz w:val="20"/>
          <w:szCs w:val="20"/>
        </w:rPr>
        <w:t>……………</w:t>
      </w:r>
      <w:r w:rsidR="0051189C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……………………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E23DA9" w:rsidRDefault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Összesített értékelő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 …</w:t>
      </w:r>
      <w:proofErr w:type="gramEnd"/>
      <w:r w:rsidRPr="00BE3D07">
        <w:rPr>
          <w:rFonts w:ascii="Bookman Old Style" w:hAnsi="Bookman Old Style"/>
          <w:b/>
          <w:sz w:val="20"/>
          <w:szCs w:val="20"/>
        </w:rPr>
        <w:t>………………………………………………az iskolai gyakorlatok képzéséért felelős koordinátor.</w:t>
      </w:r>
      <w:r w:rsidR="00E23DA9">
        <w:rPr>
          <w:rFonts w:ascii="Bookman Old Style" w:hAnsi="Bookman Old Style"/>
          <w:b/>
          <w:sz w:val="20"/>
          <w:szCs w:val="20"/>
        </w:rPr>
        <w:br w:type="page"/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 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E23DA9">
        <w:rPr>
          <w:rFonts w:ascii="Bookman Old Style" w:hAnsi="Bookman Old Style"/>
          <w:sz w:val="20"/>
          <w:szCs w:val="20"/>
        </w:rPr>
        <w:t>T</w:t>
      </w:r>
      <w:r w:rsidRPr="00BE3D07">
        <w:rPr>
          <w:rFonts w:ascii="Bookman Old Style" w:hAnsi="Bookman Old Style"/>
          <w:sz w:val="20"/>
          <w:szCs w:val="20"/>
        </w:rPr>
        <w:t>anítási tervezet</w:t>
      </w:r>
      <w:r w:rsidR="00E23DA9">
        <w:rPr>
          <w:rFonts w:ascii="Bookman Old Style" w:hAnsi="Bookman Old Style"/>
          <w:sz w:val="20"/>
          <w:szCs w:val="20"/>
        </w:rPr>
        <w:t>ek</w:t>
      </w:r>
      <w:r w:rsidRPr="00BE3D07">
        <w:rPr>
          <w:rFonts w:ascii="Bookman Old Style" w:hAnsi="Bookman Old Style"/>
          <w:sz w:val="20"/>
          <w:szCs w:val="20"/>
        </w:rPr>
        <w:t xml:space="preserve"> elkészítése és a megadott időpontra való beadása. Legalább egy tanóra megtartása. </w:t>
      </w:r>
      <w:r w:rsidRPr="00BE3D07">
        <w:rPr>
          <w:rFonts w:ascii="Bookman Old Style" w:hAnsi="Bookman Old Style"/>
          <w:b/>
          <w:sz w:val="20"/>
          <w:szCs w:val="20"/>
        </w:rPr>
        <w:t xml:space="preserve">Az elemzéseken és az előkészítéseken való </w:t>
      </w:r>
      <w:r w:rsidRPr="00BE3D07">
        <w:rPr>
          <w:rFonts w:ascii="Bookman Old Style" w:hAnsi="Bookman Old Style"/>
          <w:b/>
          <w:i/>
          <w:sz w:val="20"/>
          <w:szCs w:val="20"/>
        </w:rPr>
        <w:t>aktív</w:t>
      </w:r>
      <w:r w:rsidRPr="00BE3D07">
        <w:rPr>
          <w:rFonts w:ascii="Bookman Old Style" w:hAnsi="Bookman Old Style"/>
          <w:b/>
          <w:sz w:val="20"/>
          <w:szCs w:val="20"/>
        </w:rPr>
        <w:t xml:space="preserve"> részvétel.</w:t>
      </w:r>
    </w:p>
    <w:p w:rsidR="00BE3D07" w:rsidRPr="00FB0AA2" w:rsidRDefault="00BE3D07" w:rsidP="00BE3D07">
      <w:pPr>
        <w:jc w:val="both"/>
        <w:rPr>
          <w:rFonts w:ascii="Bookman Old Style" w:hAnsi="Bookman Old Style"/>
          <w:b/>
          <w:sz w:val="16"/>
          <w:szCs w:val="16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Alapképzésben tantárgyanként tervezet készítése, időkerettől függően tanóra vagy órarészlet megtartása, elemzése, előkészítése.</w:t>
      </w:r>
    </w:p>
    <w:p w:rsidR="00E23DA9" w:rsidRDefault="00E23DA9">
      <w:pPr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br w:type="page"/>
      </w:r>
    </w:p>
    <w:p w:rsidR="00BE3D07" w:rsidRPr="00C66F78" w:rsidRDefault="00BE3D07" w:rsidP="00BE3D07">
      <w:pPr>
        <w:jc w:val="center"/>
        <w:rPr>
          <w:rFonts w:ascii="Bookman Old Style" w:hAnsi="Bookman Old Style"/>
          <w:b/>
          <w:sz w:val="22"/>
          <w:szCs w:val="22"/>
        </w:rPr>
      </w:pPr>
      <w:r w:rsidRPr="00C66F78">
        <w:rPr>
          <w:rFonts w:ascii="Bookman Old Style" w:hAnsi="Bookman Old Style"/>
          <w:b/>
          <w:sz w:val="22"/>
          <w:szCs w:val="22"/>
        </w:rPr>
        <w:t>IV. évfolyam</w:t>
      </w:r>
    </w:p>
    <w:p w:rsidR="00BE3D07" w:rsidRPr="001671BA" w:rsidRDefault="001671BA" w:rsidP="001671BA">
      <w:pPr>
        <w:jc w:val="center"/>
        <w:rPr>
          <w:rFonts w:ascii="Bookman Old Style" w:hAnsi="Bookman Old Style"/>
          <w:sz w:val="20"/>
          <w:szCs w:val="20"/>
        </w:rPr>
      </w:pPr>
      <w:r w:rsidRPr="001671BA">
        <w:rPr>
          <w:rFonts w:ascii="Bookman Old Style" w:hAnsi="Bookman Old Style"/>
          <w:sz w:val="20"/>
          <w:szCs w:val="20"/>
        </w:rPr>
        <w:t>7.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BE3D07" w:rsidRPr="001671BA">
        <w:rPr>
          <w:rFonts w:ascii="Bookman Old Style" w:hAnsi="Bookman Old Style"/>
          <w:sz w:val="20"/>
          <w:szCs w:val="20"/>
        </w:rPr>
        <w:t>félév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1671BA" w:rsidRDefault="00BE3D07" w:rsidP="001671BA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Egyéni gyakorlat 6.</w:t>
      </w:r>
    </w:p>
    <w:p w:rsidR="00BE3D07" w:rsidRDefault="00BE3D07" w:rsidP="001671BA">
      <w:pPr>
        <w:jc w:val="center"/>
        <w:rPr>
          <w:rFonts w:ascii="Bookman Old Style" w:hAnsi="Bookman Old Style"/>
          <w:sz w:val="20"/>
          <w:szCs w:val="20"/>
        </w:rPr>
      </w:pPr>
      <w:r w:rsidRPr="001671BA">
        <w:rPr>
          <w:rFonts w:ascii="Bookman Old Style" w:hAnsi="Bookman Old Style"/>
          <w:sz w:val="20"/>
          <w:szCs w:val="20"/>
        </w:rPr>
        <w:t>(</w:t>
      </w:r>
      <w:r w:rsidRPr="00BE3D07">
        <w:rPr>
          <w:rFonts w:ascii="Bookman Old Style" w:hAnsi="Bookman Old Style"/>
          <w:sz w:val="20"/>
          <w:szCs w:val="20"/>
        </w:rPr>
        <w:t>műveltségterületi képzés)</w:t>
      </w:r>
    </w:p>
    <w:p w:rsidR="001671BA" w:rsidRDefault="00C83883" w:rsidP="001671BA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2BGYI1EG600014</w:t>
      </w:r>
    </w:p>
    <w:p w:rsidR="003417D8" w:rsidRPr="00BE3D07" w:rsidRDefault="003417D8" w:rsidP="001671BA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Előfeltétel: </w:t>
      </w:r>
      <w:r w:rsidR="00C83883">
        <w:rPr>
          <w:rFonts w:ascii="Bookman Old Style" w:hAnsi="Bookman Old Style"/>
          <w:sz w:val="20"/>
          <w:szCs w:val="20"/>
        </w:rPr>
        <w:t>2BGYI1EG500014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3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23758A">
        <w:rPr>
          <w:rFonts w:ascii="Bookman Old Style" w:hAnsi="Bookman Old Style"/>
          <w:sz w:val="20"/>
          <w:szCs w:val="20"/>
        </w:rPr>
        <w:t xml:space="preserve">nappali munkarend: </w:t>
      </w:r>
      <w:r w:rsidRPr="00BE3D07">
        <w:rPr>
          <w:rFonts w:ascii="Bookman Old Style" w:hAnsi="Bookman Old Style"/>
          <w:sz w:val="20"/>
          <w:szCs w:val="20"/>
        </w:rPr>
        <w:t>45 óra (</w:t>
      </w:r>
      <w:r w:rsidR="00E23DA9">
        <w:rPr>
          <w:rFonts w:ascii="Bookman Old Style" w:hAnsi="Bookman Old Style"/>
          <w:sz w:val="20"/>
          <w:szCs w:val="20"/>
        </w:rPr>
        <w:t>4</w:t>
      </w:r>
      <w:r w:rsidRPr="00BE3D07">
        <w:rPr>
          <w:rFonts w:ascii="Bookman Old Style" w:hAnsi="Bookman Old Style"/>
          <w:sz w:val="20"/>
          <w:szCs w:val="20"/>
        </w:rPr>
        <w:t>5 óra műveltségterületi képzés)</w:t>
      </w:r>
      <w:r w:rsidR="0023758A">
        <w:rPr>
          <w:rFonts w:ascii="Bookman Old Style" w:hAnsi="Bookman Old Style"/>
          <w:sz w:val="20"/>
          <w:szCs w:val="20"/>
        </w:rPr>
        <w:t>. Levelező munkarend: 15 óra.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Időpont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……………………………………………………………………….</w:t>
      </w:r>
      <w:proofErr w:type="gramEnd"/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Tanítandó tantárgyak:</w:t>
      </w:r>
    </w:p>
    <w:p w:rsidR="00BE3D07" w:rsidRPr="00E23DA9" w:rsidRDefault="00BE3D07" w:rsidP="00E23DA9">
      <w:pPr>
        <w:ind w:left="567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E23DA9">
        <w:rPr>
          <w:rFonts w:ascii="Bookman Old Style" w:hAnsi="Bookman Old Style"/>
          <w:sz w:val="20"/>
          <w:szCs w:val="20"/>
        </w:rPr>
        <w:t>műveltségterületi</w:t>
      </w:r>
      <w:proofErr w:type="gramEnd"/>
      <w:r w:rsidRPr="00E23DA9">
        <w:rPr>
          <w:rFonts w:ascii="Bookman Old Style" w:hAnsi="Bookman Old Style"/>
          <w:sz w:val="20"/>
          <w:szCs w:val="20"/>
        </w:rPr>
        <w:t xml:space="preserve"> képzés: 5-6 osztályban (</w:t>
      </w:r>
      <w:r w:rsidR="00E23DA9">
        <w:rPr>
          <w:rFonts w:ascii="Bookman Old Style" w:hAnsi="Bookman Old Style"/>
          <w:sz w:val="20"/>
          <w:szCs w:val="20"/>
        </w:rPr>
        <w:t>10</w:t>
      </w:r>
      <w:r w:rsidRPr="00E23DA9">
        <w:rPr>
          <w:rFonts w:ascii="Bookman Old Style" w:hAnsi="Bookman Old Style"/>
          <w:sz w:val="20"/>
          <w:szCs w:val="20"/>
        </w:rPr>
        <w:t xml:space="preserve"> óra</w:t>
      </w:r>
      <w:r w:rsidR="00E23DA9">
        <w:rPr>
          <w:rFonts w:ascii="Bookman Old Style" w:hAnsi="Bookman Old Style"/>
          <w:sz w:val="20"/>
          <w:szCs w:val="20"/>
        </w:rPr>
        <w:t xml:space="preserve"> tanítás</w:t>
      </w:r>
      <w:r w:rsidRPr="00E23DA9">
        <w:rPr>
          <w:rFonts w:ascii="Bookman Old Style" w:hAnsi="Bookman Old Style"/>
          <w:sz w:val="20"/>
          <w:szCs w:val="20"/>
        </w:rPr>
        <w:t>)</w:t>
      </w:r>
      <w:r w:rsidR="00E23DA9">
        <w:rPr>
          <w:rFonts w:ascii="Bookman Old Style" w:hAnsi="Bookman Old Style"/>
          <w:sz w:val="20"/>
          <w:szCs w:val="20"/>
        </w:rPr>
        <w:t>.</w:t>
      </w:r>
    </w:p>
    <w:p w:rsidR="00E23DA9" w:rsidRDefault="00E23DA9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Értékelő: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..</w:t>
      </w:r>
      <w:proofErr w:type="gramStart"/>
      <w:r w:rsidRPr="00BE3D07">
        <w:rPr>
          <w:rFonts w:ascii="Bookman Old Style" w:hAnsi="Bookman Old Style"/>
          <w:sz w:val="20"/>
          <w:szCs w:val="20"/>
        </w:rPr>
        <w:t>.……………………………………………….……………</w:t>
      </w:r>
      <w:proofErr w:type="gramEnd"/>
      <w:r w:rsidRPr="00BE3D07">
        <w:rPr>
          <w:rFonts w:ascii="Bookman Old Style" w:hAnsi="Bookman Old Style"/>
          <w:sz w:val="20"/>
          <w:szCs w:val="20"/>
        </w:rPr>
        <w:t>csoportvezető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</w:t>
      </w:r>
      <w:r w:rsidR="00620047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 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E23DA9">
        <w:rPr>
          <w:rFonts w:ascii="Bookman Old Style" w:hAnsi="Bookman Old Style"/>
          <w:sz w:val="20"/>
          <w:szCs w:val="20"/>
        </w:rPr>
        <w:t>T</w:t>
      </w:r>
      <w:r w:rsidR="00FB0AA2" w:rsidRPr="00BE3D07">
        <w:rPr>
          <w:rFonts w:ascii="Bookman Old Style" w:hAnsi="Bookman Old Style"/>
          <w:sz w:val="20"/>
          <w:szCs w:val="20"/>
        </w:rPr>
        <w:t>anítási tervezet</w:t>
      </w:r>
      <w:r w:rsidR="00C83883">
        <w:rPr>
          <w:rFonts w:ascii="Bookman Old Style" w:hAnsi="Bookman Old Style"/>
          <w:sz w:val="20"/>
          <w:szCs w:val="20"/>
        </w:rPr>
        <w:t>ek</w:t>
      </w:r>
      <w:r w:rsidR="00FB0AA2" w:rsidRPr="00BE3D07">
        <w:rPr>
          <w:rFonts w:ascii="Bookman Old Style" w:hAnsi="Bookman Old Style"/>
          <w:sz w:val="20"/>
          <w:szCs w:val="20"/>
        </w:rPr>
        <w:t xml:space="preserve"> elkészítése és a megadott időpontra való beadása. </w:t>
      </w:r>
      <w:r w:rsidR="00FB0AA2" w:rsidRPr="00BE3D07">
        <w:rPr>
          <w:rFonts w:ascii="Bookman Old Style" w:hAnsi="Bookman Old Style"/>
          <w:b/>
          <w:sz w:val="20"/>
          <w:szCs w:val="20"/>
        </w:rPr>
        <w:t xml:space="preserve">Az elemzéseken és az előkészítéseken való </w:t>
      </w:r>
      <w:r w:rsidR="00FB0AA2" w:rsidRPr="00BE3D07">
        <w:rPr>
          <w:rFonts w:ascii="Bookman Old Style" w:hAnsi="Bookman Old Style"/>
          <w:b/>
          <w:i/>
          <w:sz w:val="20"/>
          <w:szCs w:val="20"/>
        </w:rPr>
        <w:t>aktív</w:t>
      </w:r>
      <w:r w:rsidR="00FB0AA2" w:rsidRPr="00BE3D07">
        <w:rPr>
          <w:rFonts w:ascii="Bookman Old Style" w:hAnsi="Bookman Old Style"/>
          <w:b/>
          <w:sz w:val="20"/>
          <w:szCs w:val="20"/>
        </w:rPr>
        <w:t xml:space="preserve"> részvétel.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E23DA9" w:rsidRDefault="00E23DA9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620047" w:rsidRDefault="00BE3D07" w:rsidP="00620047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Csoportos gyakorlat 4.</w:t>
      </w:r>
    </w:p>
    <w:p w:rsidR="00BE3D07" w:rsidRDefault="00BE3D07" w:rsidP="00620047">
      <w:pPr>
        <w:jc w:val="center"/>
        <w:rPr>
          <w:rFonts w:ascii="Bookman Old Style" w:hAnsi="Bookman Old Style"/>
          <w:sz w:val="20"/>
          <w:szCs w:val="20"/>
        </w:rPr>
      </w:pPr>
      <w:r w:rsidRPr="00620047">
        <w:rPr>
          <w:rFonts w:ascii="Bookman Old Style" w:hAnsi="Bookman Old Style"/>
          <w:sz w:val="20"/>
          <w:szCs w:val="20"/>
        </w:rPr>
        <w:t>(</w:t>
      </w:r>
      <w:r w:rsidRPr="00BE3D07">
        <w:rPr>
          <w:rFonts w:ascii="Bookman Old Style" w:hAnsi="Bookman Old Style"/>
          <w:sz w:val="20"/>
          <w:szCs w:val="20"/>
        </w:rPr>
        <w:t>műveltségterületi képzés)</w:t>
      </w:r>
    </w:p>
    <w:p w:rsidR="00620047" w:rsidRDefault="00C83883" w:rsidP="00620047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2BGYI1CS400000</w:t>
      </w:r>
    </w:p>
    <w:p w:rsidR="003417D8" w:rsidRDefault="003417D8" w:rsidP="00620047">
      <w:pPr>
        <w:jc w:val="center"/>
        <w:rPr>
          <w:rFonts w:ascii="Bookman Old Style" w:hAnsi="Bookman Old Style"/>
          <w:sz w:val="20"/>
          <w:szCs w:val="20"/>
        </w:rPr>
      </w:pPr>
    </w:p>
    <w:p w:rsidR="00C83883" w:rsidRPr="00BE3D07" w:rsidRDefault="00C83883" w:rsidP="0062004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Előfeltétel: </w:t>
      </w:r>
      <w:r w:rsidR="00C83883">
        <w:rPr>
          <w:rFonts w:ascii="Bookman Old Style" w:hAnsi="Bookman Old Style"/>
          <w:sz w:val="20"/>
          <w:szCs w:val="20"/>
        </w:rPr>
        <w:t>2BGYI1CS300000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6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23758A">
        <w:rPr>
          <w:rFonts w:ascii="Bookman Old Style" w:hAnsi="Bookman Old Style"/>
          <w:sz w:val="20"/>
          <w:szCs w:val="20"/>
        </w:rPr>
        <w:t xml:space="preserve">nappali munkarend: </w:t>
      </w:r>
      <w:r w:rsidRPr="00BE3D07">
        <w:rPr>
          <w:rFonts w:ascii="Bookman Old Style" w:hAnsi="Bookman Old Style"/>
          <w:sz w:val="20"/>
          <w:szCs w:val="20"/>
        </w:rPr>
        <w:t xml:space="preserve">90 óra </w:t>
      </w:r>
      <w:r w:rsidR="00E23DA9">
        <w:rPr>
          <w:rFonts w:ascii="Bookman Old Style" w:hAnsi="Bookman Old Style"/>
          <w:sz w:val="20"/>
          <w:szCs w:val="20"/>
        </w:rPr>
        <w:t>műveltségterületi képzés</w:t>
      </w:r>
      <w:r w:rsidR="0023758A">
        <w:rPr>
          <w:rFonts w:ascii="Bookman Old Style" w:hAnsi="Bookman Old Style"/>
          <w:sz w:val="20"/>
          <w:szCs w:val="20"/>
        </w:rPr>
        <w:t>. Levelező munkarend: 30 óra.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Időpont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……………………………………………………………………….</w:t>
      </w:r>
      <w:proofErr w:type="gramEnd"/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Tanítandó tantárgyak:</w:t>
      </w:r>
    </w:p>
    <w:p w:rsidR="00BE3D07" w:rsidRPr="004408B1" w:rsidRDefault="00BE3D07" w:rsidP="004408B1">
      <w:pPr>
        <w:ind w:left="567"/>
        <w:jc w:val="both"/>
        <w:rPr>
          <w:rFonts w:ascii="Bookman Old Style" w:hAnsi="Bookman Old Style"/>
          <w:sz w:val="20"/>
          <w:szCs w:val="20"/>
        </w:rPr>
      </w:pPr>
      <w:proofErr w:type="gramStart"/>
      <w:r w:rsidRPr="004408B1">
        <w:rPr>
          <w:rFonts w:ascii="Bookman Old Style" w:hAnsi="Bookman Old Style"/>
          <w:sz w:val="20"/>
          <w:szCs w:val="20"/>
        </w:rPr>
        <w:t>műveltségterületi</w:t>
      </w:r>
      <w:proofErr w:type="gramEnd"/>
      <w:r w:rsidRPr="004408B1">
        <w:rPr>
          <w:rFonts w:ascii="Bookman Old Style" w:hAnsi="Bookman Old Style"/>
          <w:sz w:val="20"/>
          <w:szCs w:val="20"/>
        </w:rPr>
        <w:t xml:space="preserve"> képzés: 5-6 osztályban (2-3 óra)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FB0AA2" w:rsidRDefault="00FB0AA2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Értékelő: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………………………………………………</w:t>
      </w:r>
      <w:r w:rsidR="00620047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……………….</w:t>
      </w:r>
      <w:r w:rsidR="001B2206">
        <w:rPr>
          <w:rFonts w:ascii="Bookman Old Style" w:hAnsi="Bookman Old Style"/>
          <w:sz w:val="20"/>
          <w:szCs w:val="20"/>
        </w:rPr>
        <w:t>.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szakvezető</w:t>
      </w:r>
    </w:p>
    <w:p w:rsidR="00BE3D07" w:rsidRPr="0051189C" w:rsidRDefault="00BE3D07" w:rsidP="00BE3D07">
      <w:pPr>
        <w:jc w:val="both"/>
        <w:rPr>
          <w:rFonts w:ascii="Bookman Old Style" w:hAnsi="Bookman Old Style"/>
          <w:b/>
          <w:sz w:val="16"/>
          <w:szCs w:val="16"/>
        </w:rPr>
      </w:pPr>
    </w:p>
    <w:p w:rsidR="0051189C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 feltétele: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</w:p>
    <w:p w:rsidR="00BE3D07" w:rsidRPr="00BE3D07" w:rsidRDefault="00E23DA9" w:rsidP="00BE3D07">
      <w:pPr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T</w:t>
      </w:r>
      <w:r w:rsidR="00BE3D07" w:rsidRPr="00BE3D07">
        <w:rPr>
          <w:rFonts w:ascii="Bookman Old Style" w:hAnsi="Bookman Old Style"/>
          <w:sz w:val="20"/>
          <w:szCs w:val="20"/>
        </w:rPr>
        <w:t>anítási tervezet</w:t>
      </w:r>
      <w:r>
        <w:rPr>
          <w:rFonts w:ascii="Bookman Old Style" w:hAnsi="Bookman Old Style"/>
          <w:sz w:val="20"/>
          <w:szCs w:val="20"/>
        </w:rPr>
        <w:t>ek</w:t>
      </w:r>
      <w:r w:rsidR="00BE3D07" w:rsidRPr="00BE3D07">
        <w:rPr>
          <w:rFonts w:ascii="Bookman Old Style" w:hAnsi="Bookman Old Style"/>
          <w:sz w:val="20"/>
          <w:szCs w:val="20"/>
        </w:rPr>
        <w:t xml:space="preserve"> elkészítése és a megadott időpontra való beadása. Legalább egy tanóra megtartása. </w:t>
      </w:r>
      <w:r w:rsidR="00BE3D07" w:rsidRPr="00BE3D07">
        <w:rPr>
          <w:rFonts w:ascii="Bookman Old Style" w:hAnsi="Bookman Old Style"/>
          <w:b/>
          <w:sz w:val="20"/>
          <w:szCs w:val="20"/>
        </w:rPr>
        <w:t xml:space="preserve">Az elemzéseken és az előkészítéseken való </w:t>
      </w:r>
      <w:r w:rsidR="00BE3D07" w:rsidRPr="00BE3D07">
        <w:rPr>
          <w:rFonts w:ascii="Bookman Old Style" w:hAnsi="Bookman Old Style"/>
          <w:b/>
          <w:i/>
          <w:sz w:val="20"/>
          <w:szCs w:val="20"/>
        </w:rPr>
        <w:t>aktív</w:t>
      </w:r>
      <w:r w:rsidR="00BE3D07" w:rsidRPr="00BE3D07">
        <w:rPr>
          <w:rFonts w:ascii="Bookman Old Style" w:hAnsi="Bookman Old Style"/>
          <w:b/>
          <w:sz w:val="20"/>
          <w:szCs w:val="20"/>
        </w:rPr>
        <w:t xml:space="preserve"> részvétel.</w:t>
      </w:r>
    </w:p>
    <w:p w:rsidR="0051189C" w:rsidRDefault="0051189C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E23DA9" w:rsidRDefault="00E23DA9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51189C" w:rsidRPr="00C83883" w:rsidRDefault="00C83883" w:rsidP="00C83883">
      <w:pPr>
        <w:jc w:val="center"/>
        <w:rPr>
          <w:rFonts w:ascii="Bookman Old Style" w:hAnsi="Bookman Old Style"/>
          <w:sz w:val="20"/>
          <w:szCs w:val="20"/>
        </w:rPr>
      </w:pPr>
      <w:r w:rsidRPr="00C83883">
        <w:rPr>
          <w:rFonts w:ascii="Bookman Old Style" w:hAnsi="Bookman Old Style"/>
          <w:sz w:val="20"/>
          <w:szCs w:val="20"/>
        </w:rPr>
        <w:t>8. félév</w:t>
      </w:r>
    </w:p>
    <w:p w:rsidR="00C83883" w:rsidRDefault="00C83883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C83883" w:rsidRDefault="00C83883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51189C" w:rsidRDefault="00BE3D07" w:rsidP="0051189C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Összefüggő intézményen kívüli </w:t>
      </w:r>
      <w:r w:rsidR="00E23DA9">
        <w:rPr>
          <w:rFonts w:ascii="Bookman Old Style" w:hAnsi="Bookman Old Style"/>
          <w:b/>
          <w:sz w:val="20"/>
          <w:szCs w:val="20"/>
        </w:rPr>
        <w:t xml:space="preserve">iskolai </w:t>
      </w:r>
      <w:r w:rsidRPr="00BE3D07">
        <w:rPr>
          <w:rFonts w:ascii="Bookman Old Style" w:hAnsi="Bookman Old Style"/>
          <w:b/>
          <w:sz w:val="20"/>
          <w:szCs w:val="20"/>
        </w:rPr>
        <w:t>gyakorlat</w:t>
      </w:r>
    </w:p>
    <w:p w:rsidR="00BE3D07" w:rsidRPr="0051189C" w:rsidRDefault="00C83883" w:rsidP="0051189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2BPPS1IG100014</w:t>
      </w:r>
    </w:p>
    <w:p w:rsid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3417D8" w:rsidRPr="00BE3D07" w:rsidRDefault="003417D8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Előfeltétel: </w:t>
      </w:r>
      <w:r w:rsidR="00C83883">
        <w:rPr>
          <w:rFonts w:ascii="Bookman Old Style" w:hAnsi="Bookman Old Style"/>
          <w:sz w:val="20"/>
          <w:szCs w:val="20"/>
        </w:rPr>
        <w:t>2BGYI1CS400000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6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23758A">
        <w:rPr>
          <w:rFonts w:ascii="Bookman Old Style" w:hAnsi="Bookman Old Style"/>
          <w:sz w:val="20"/>
          <w:szCs w:val="20"/>
        </w:rPr>
        <w:t xml:space="preserve">nappali munkarend: </w:t>
      </w:r>
      <w:r w:rsidRPr="00BE3D07">
        <w:rPr>
          <w:rFonts w:ascii="Bookman Old Style" w:hAnsi="Bookman Old Style"/>
          <w:sz w:val="20"/>
          <w:szCs w:val="20"/>
        </w:rPr>
        <w:t>90 óra (75 óra alapképzés, 15 óra műveltségterületi képzés)</w:t>
      </w:r>
      <w:r w:rsidR="0023758A">
        <w:rPr>
          <w:rFonts w:ascii="Bookman Old Style" w:hAnsi="Bookman Old Style"/>
          <w:sz w:val="20"/>
          <w:szCs w:val="20"/>
        </w:rPr>
        <w:t>. Levelező munkarend: 30 óra.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</w:t>
      </w:r>
      <w:r w:rsidR="0051189C">
        <w:rPr>
          <w:rFonts w:ascii="Bookman Old Style" w:hAnsi="Bookman Old Style"/>
          <w:b/>
          <w:sz w:val="20"/>
          <w:szCs w:val="20"/>
        </w:rPr>
        <w:t>ő</w:t>
      </w:r>
      <w:r w:rsidRPr="00BE3D07">
        <w:rPr>
          <w:rFonts w:ascii="Bookman Old Style" w:hAnsi="Bookman Old Style"/>
          <w:b/>
          <w:sz w:val="20"/>
          <w:szCs w:val="20"/>
        </w:rPr>
        <w:t>pont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……………………………………………………………………….</w:t>
      </w:r>
      <w:proofErr w:type="gramEnd"/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Tanítandó tantárgyak:</w:t>
      </w:r>
    </w:p>
    <w:p w:rsidR="00BE3D07" w:rsidRPr="0051189C" w:rsidRDefault="00BE3D07" w:rsidP="00515F27">
      <w:pPr>
        <w:pStyle w:val="Listaszerbekezds"/>
        <w:numPr>
          <w:ilvl w:val="0"/>
          <w:numId w:val="20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1189C">
        <w:rPr>
          <w:rFonts w:ascii="Bookman Old Style" w:hAnsi="Bookman Old Style"/>
          <w:sz w:val="20"/>
          <w:szCs w:val="20"/>
        </w:rPr>
        <w:t>alapképzés: magyar nyelv és irodalom (4 óra), matematika (3 óra), természetismeret (2 óra), vizuális nevelés (1 óra), ének-zene (1 óra), technika</w:t>
      </w:r>
      <w:r w:rsidR="004408B1">
        <w:rPr>
          <w:rFonts w:ascii="Bookman Old Style" w:hAnsi="Bookman Old Style"/>
          <w:sz w:val="20"/>
          <w:szCs w:val="20"/>
        </w:rPr>
        <w:t>, életvitel és gyakorlat</w:t>
      </w:r>
      <w:r w:rsidRPr="0051189C">
        <w:rPr>
          <w:rFonts w:ascii="Bookman Old Style" w:hAnsi="Bookman Old Style"/>
          <w:sz w:val="20"/>
          <w:szCs w:val="20"/>
        </w:rPr>
        <w:t xml:space="preserve"> (1 óra), informatika (1 óra), testnevelés (1 óra)</w:t>
      </w:r>
    </w:p>
    <w:p w:rsidR="00BE3D07" w:rsidRPr="0051189C" w:rsidRDefault="00BE3D07" w:rsidP="00515F27">
      <w:pPr>
        <w:pStyle w:val="Listaszerbekezds"/>
        <w:numPr>
          <w:ilvl w:val="0"/>
          <w:numId w:val="20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1189C">
        <w:rPr>
          <w:rFonts w:ascii="Bookman Old Style" w:hAnsi="Bookman Old Style"/>
          <w:sz w:val="20"/>
          <w:szCs w:val="20"/>
        </w:rPr>
        <w:t>műveltségterületi képzés: 5-6 osztályban (4 óra)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Értékelő: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51189C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</w:t>
      </w:r>
      <w:r w:rsidR="0051189C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mentor</w:t>
      </w:r>
    </w:p>
    <w:p w:rsidR="00FB0AA2" w:rsidRDefault="00FB0AA2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51189C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 feltétele:</w:t>
      </w:r>
      <w:r w:rsidRPr="00BE3D07">
        <w:rPr>
          <w:rFonts w:ascii="Bookman Old Style" w:hAnsi="Bookman Old Style"/>
          <w:sz w:val="20"/>
          <w:szCs w:val="20"/>
        </w:rPr>
        <w:t xml:space="preserve"> A mentorok kialakított többségi vélemény alapján írásbeli jellemzés.</w:t>
      </w:r>
    </w:p>
    <w:p w:rsidR="00FB0AA2" w:rsidRDefault="00FB0AA2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51189C" w:rsidRDefault="00BE3D07" w:rsidP="0051189C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Összefüggő intézményen kívüli </w:t>
      </w:r>
      <w:r w:rsidR="00C83883">
        <w:rPr>
          <w:rFonts w:ascii="Bookman Old Style" w:hAnsi="Bookman Old Style"/>
          <w:b/>
          <w:sz w:val="20"/>
          <w:szCs w:val="20"/>
        </w:rPr>
        <w:t>műveltségterületi</w:t>
      </w:r>
      <w:r w:rsidR="00E23DA9">
        <w:rPr>
          <w:rFonts w:ascii="Bookman Old Style" w:hAnsi="Bookman Old Style"/>
          <w:b/>
          <w:sz w:val="20"/>
          <w:szCs w:val="20"/>
        </w:rPr>
        <w:t xml:space="preserve"> </w:t>
      </w:r>
      <w:r w:rsidR="00C83883">
        <w:rPr>
          <w:rFonts w:ascii="Bookman Old Style" w:hAnsi="Bookman Old Style"/>
          <w:b/>
          <w:sz w:val="20"/>
          <w:szCs w:val="20"/>
        </w:rPr>
        <w:t>gyakorlat</w:t>
      </w:r>
    </w:p>
    <w:p w:rsidR="00BE3D07" w:rsidRPr="0051189C" w:rsidRDefault="00C83883" w:rsidP="0051189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2BPPS1IG200014</w:t>
      </w:r>
    </w:p>
    <w:p w:rsid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3417D8" w:rsidRPr="00BE3D07" w:rsidRDefault="003417D8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Előfeltétel: </w:t>
      </w:r>
      <w:r w:rsidR="003B2C33">
        <w:rPr>
          <w:rFonts w:ascii="Bookman Old Style" w:hAnsi="Bookman Old Style"/>
          <w:sz w:val="20"/>
          <w:szCs w:val="20"/>
        </w:rPr>
        <w:t>2BGYI1CS400000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Kreditérték:</w:t>
      </w:r>
      <w:r w:rsidRPr="00BE3D07">
        <w:rPr>
          <w:rFonts w:ascii="Bookman Old Style" w:hAnsi="Bookman Old Style"/>
          <w:sz w:val="20"/>
          <w:szCs w:val="20"/>
        </w:rPr>
        <w:t xml:space="preserve"> 6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Időtartam: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  <w:r w:rsidR="0023758A">
        <w:rPr>
          <w:rFonts w:ascii="Bookman Old Style" w:hAnsi="Bookman Old Style"/>
          <w:sz w:val="20"/>
          <w:szCs w:val="20"/>
        </w:rPr>
        <w:t xml:space="preserve">nappali munkarend: </w:t>
      </w:r>
      <w:r w:rsidRPr="00BE3D07">
        <w:rPr>
          <w:rFonts w:ascii="Bookman Old Style" w:hAnsi="Bookman Old Style"/>
          <w:sz w:val="20"/>
          <w:szCs w:val="20"/>
        </w:rPr>
        <w:t>90 óra (75 óra alapképzés, 15 óra műveltségterületi képzés)</w:t>
      </w:r>
      <w:r w:rsidR="0023758A">
        <w:rPr>
          <w:rFonts w:ascii="Bookman Old Style" w:hAnsi="Bookman Old Style"/>
          <w:sz w:val="20"/>
          <w:szCs w:val="20"/>
        </w:rPr>
        <w:t xml:space="preserve">. Levelező munkarend: </w:t>
      </w:r>
      <w:r w:rsidR="0027306E">
        <w:rPr>
          <w:rFonts w:ascii="Bookman Old Style" w:hAnsi="Bookman Old Style"/>
          <w:sz w:val="20"/>
          <w:szCs w:val="20"/>
        </w:rPr>
        <w:t>30 óra.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Időpont</w:t>
      </w:r>
      <w:proofErr w:type="gramStart"/>
      <w:r w:rsidRPr="00BE3D07">
        <w:rPr>
          <w:rFonts w:ascii="Bookman Old Style" w:hAnsi="Bookman Old Style"/>
          <w:b/>
          <w:sz w:val="20"/>
          <w:szCs w:val="20"/>
        </w:rPr>
        <w:t>:</w:t>
      </w:r>
      <w:r w:rsidRPr="00BE3D07">
        <w:rPr>
          <w:rFonts w:ascii="Bookman Old Style" w:hAnsi="Bookman Old Style"/>
          <w:sz w:val="20"/>
          <w:szCs w:val="20"/>
        </w:rPr>
        <w:t>……………………………………………………………………….</w:t>
      </w:r>
      <w:proofErr w:type="gramEnd"/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Tanítandó tantárgyak:</w:t>
      </w:r>
    </w:p>
    <w:p w:rsidR="00BE3D07" w:rsidRPr="0051189C" w:rsidRDefault="00BE3D07" w:rsidP="00515F27">
      <w:pPr>
        <w:pStyle w:val="Listaszerbekezds"/>
        <w:numPr>
          <w:ilvl w:val="0"/>
          <w:numId w:val="2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1189C">
        <w:rPr>
          <w:rFonts w:ascii="Bookman Old Style" w:hAnsi="Bookman Old Style"/>
          <w:sz w:val="20"/>
          <w:szCs w:val="20"/>
        </w:rPr>
        <w:t>alapképzés: magyar nyelv és irodalom (5 óra), matematika (3 óra), természetismeret (2 óra), vizuális nevelés (1 óra), ének-zene (1 óra), technika</w:t>
      </w:r>
      <w:r w:rsidR="00132589">
        <w:rPr>
          <w:rFonts w:ascii="Bookman Old Style" w:hAnsi="Bookman Old Style"/>
          <w:sz w:val="20"/>
          <w:szCs w:val="20"/>
        </w:rPr>
        <w:t>,</w:t>
      </w:r>
      <w:r w:rsidR="00CB2E51">
        <w:rPr>
          <w:rFonts w:ascii="Bookman Old Style" w:hAnsi="Bookman Old Style"/>
          <w:sz w:val="20"/>
          <w:szCs w:val="20"/>
        </w:rPr>
        <w:t xml:space="preserve"> életvitel és gyakorlat </w:t>
      </w:r>
      <w:r w:rsidRPr="0051189C">
        <w:rPr>
          <w:rFonts w:ascii="Bookman Old Style" w:hAnsi="Bookman Old Style"/>
          <w:sz w:val="20"/>
          <w:szCs w:val="20"/>
        </w:rPr>
        <w:t>(1 óra), informatika (1 óra), testnevelés (1 óra)</w:t>
      </w:r>
    </w:p>
    <w:p w:rsidR="00BE3D07" w:rsidRPr="0051189C" w:rsidRDefault="00BE3D07" w:rsidP="00515F27">
      <w:pPr>
        <w:pStyle w:val="Listaszerbekezds"/>
        <w:numPr>
          <w:ilvl w:val="0"/>
          <w:numId w:val="2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1189C">
        <w:rPr>
          <w:rFonts w:ascii="Bookman Old Style" w:hAnsi="Bookman Old Style"/>
          <w:sz w:val="20"/>
          <w:szCs w:val="20"/>
        </w:rPr>
        <w:t>műveltségterületi képzés: 5-6 osztályban (4 óra)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Értékelés:</w:t>
      </w:r>
      <w:r w:rsidRPr="00BE3D07">
        <w:rPr>
          <w:rFonts w:ascii="Bookman Old Style" w:hAnsi="Bookman Old Style"/>
          <w:sz w:val="20"/>
          <w:szCs w:val="20"/>
        </w:rPr>
        <w:t xml:space="preserve"> gyj5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Értékelő:</w:t>
      </w:r>
      <w:r w:rsidRPr="00BE3D07">
        <w:rPr>
          <w:rFonts w:ascii="Bookman Old Style" w:hAnsi="Bookman Old Style"/>
          <w:sz w:val="20"/>
          <w:szCs w:val="20"/>
        </w:rPr>
        <w:t xml:space="preserve"> 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…</w:t>
      </w:r>
      <w:proofErr w:type="gramStart"/>
      <w:r w:rsidRPr="00BE3D07">
        <w:rPr>
          <w:rFonts w:ascii="Bookman Old Style" w:hAnsi="Bookman Old Style"/>
          <w:sz w:val="20"/>
          <w:szCs w:val="20"/>
        </w:rPr>
        <w:t>…………………………</w:t>
      </w:r>
      <w:r w:rsidR="0051189C">
        <w:rPr>
          <w:rFonts w:ascii="Bookman Old Style" w:hAnsi="Bookman Old Style"/>
          <w:sz w:val="20"/>
          <w:szCs w:val="20"/>
        </w:rPr>
        <w:t>.</w:t>
      </w:r>
      <w:r w:rsidRPr="00BE3D07">
        <w:rPr>
          <w:rFonts w:ascii="Bookman Old Style" w:hAnsi="Bookman Old Style"/>
          <w:sz w:val="20"/>
          <w:szCs w:val="20"/>
        </w:rPr>
        <w:t>………………………………………….</w:t>
      </w:r>
      <w:proofErr w:type="gramEnd"/>
      <w:r w:rsidRPr="00BE3D07">
        <w:rPr>
          <w:rFonts w:ascii="Bookman Old Style" w:hAnsi="Bookman Old Style"/>
          <w:sz w:val="20"/>
          <w:szCs w:val="20"/>
        </w:rPr>
        <w:t>mentor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Értékelés feltétele:</w:t>
      </w:r>
      <w:r w:rsidRPr="00BE3D07">
        <w:rPr>
          <w:rFonts w:ascii="Bookman Old Style" w:hAnsi="Bookman Old Style"/>
          <w:sz w:val="20"/>
          <w:szCs w:val="20"/>
        </w:rPr>
        <w:t xml:space="preserve"> A mentorok kialakított többségi vélemény alapján írásbeli jellemzés.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FB0AA2" w:rsidRDefault="00FB0AA2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BE3D07" w:rsidRPr="00BE3D07" w:rsidRDefault="00BE3D07" w:rsidP="00F727C7">
      <w:pPr>
        <w:ind w:left="708" w:hanging="708"/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MELLÉKLETEK</w:t>
      </w:r>
    </w:p>
    <w:p w:rsidR="00BE3D07" w:rsidRPr="00BE3D07" w:rsidRDefault="00BE3D07" w:rsidP="00BE3D07">
      <w:pPr>
        <w:ind w:left="708"/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tabs>
          <w:tab w:val="left" w:pos="540"/>
        </w:tabs>
        <w:jc w:val="center"/>
        <w:rPr>
          <w:rFonts w:ascii="Bookman Old Style" w:hAnsi="Bookman Old Style"/>
          <w:b/>
          <w:i/>
          <w:smallCaps/>
          <w:sz w:val="20"/>
          <w:szCs w:val="20"/>
        </w:rPr>
      </w:pPr>
    </w:p>
    <w:p w:rsidR="00BE3D07" w:rsidRPr="00BE3D07" w:rsidRDefault="00BE3D07" w:rsidP="00BE3D07">
      <w:pPr>
        <w:tabs>
          <w:tab w:val="left" w:pos="540"/>
        </w:tabs>
        <w:jc w:val="center"/>
        <w:rPr>
          <w:rFonts w:ascii="Bookman Old Style" w:hAnsi="Bookman Old Style"/>
          <w:b/>
          <w:i/>
          <w:smallCaps/>
          <w:sz w:val="20"/>
          <w:szCs w:val="20"/>
        </w:rPr>
      </w:pPr>
      <w:r w:rsidRPr="00BE3D07">
        <w:rPr>
          <w:rFonts w:ascii="Bookman Old Style" w:hAnsi="Bookman Old Style"/>
          <w:b/>
          <w:i/>
          <w:smallCaps/>
          <w:sz w:val="20"/>
          <w:szCs w:val="20"/>
        </w:rPr>
        <w:t>Az egyes tanóramodellek</w:t>
      </w:r>
      <w:r w:rsidR="00F727C7">
        <w:rPr>
          <w:rFonts w:ascii="Bookman Old Style" w:hAnsi="Bookman Old Style"/>
          <w:b/>
          <w:i/>
          <w:smallCaps/>
          <w:sz w:val="20"/>
          <w:szCs w:val="20"/>
        </w:rPr>
        <w:t xml:space="preserve"> </w:t>
      </w:r>
      <w:r w:rsidRPr="00BE3D07">
        <w:rPr>
          <w:rFonts w:ascii="Bookman Old Style" w:hAnsi="Bookman Old Style"/>
          <w:b/>
          <w:i/>
          <w:smallCaps/>
          <w:sz w:val="20"/>
          <w:szCs w:val="20"/>
        </w:rPr>
        <w:t>(óratípusok) jellemzői</w:t>
      </w:r>
    </w:p>
    <w:p w:rsidR="00BE3D07" w:rsidRDefault="00BE3D07" w:rsidP="00BE3D07">
      <w:pPr>
        <w:tabs>
          <w:tab w:val="left" w:pos="540"/>
        </w:tabs>
        <w:rPr>
          <w:rFonts w:ascii="Bookman Old Style" w:hAnsi="Bookman Old Style"/>
          <w:sz w:val="20"/>
          <w:szCs w:val="20"/>
        </w:rPr>
      </w:pPr>
    </w:p>
    <w:p w:rsidR="00F727C7" w:rsidRPr="00BE3D07" w:rsidRDefault="00F727C7" w:rsidP="00BE3D07">
      <w:pPr>
        <w:tabs>
          <w:tab w:val="left" w:pos="540"/>
        </w:tabs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tabs>
          <w:tab w:val="left" w:pos="540"/>
        </w:tabs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Az új ismeretet feldolgozó óra</w:t>
      </w:r>
    </w:p>
    <w:p w:rsidR="00BE3D07" w:rsidRPr="00BE3D07" w:rsidRDefault="00BE3D07" w:rsidP="00F727C7">
      <w:pPr>
        <w:tabs>
          <w:tab w:val="left" w:pos="540"/>
        </w:tabs>
        <w:ind w:left="54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Akkor alkalmazzuk tiszta modellként, amikor az új ismeret feldolgozásához az egész órára szükség van.</w:t>
      </w:r>
    </w:p>
    <w:p w:rsidR="00F727C7" w:rsidRDefault="00F727C7" w:rsidP="00BE3D07">
      <w:pPr>
        <w:tabs>
          <w:tab w:val="left" w:pos="540"/>
        </w:tabs>
        <w:ind w:left="540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Felépítése (az óra menete):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Szervezés 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Házi feladat ellenőrzése (ha volt)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Korábbi – az új ismeretek megértéséhez szükséges – ismeretek felidézése (ismétlése – folyamatos ismétlés!)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Célkitűzés – motiváció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Az új ismeretanyag bemutatása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Elemzés (formai, tartalmi) – következtetések, általánosítások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Részösszefoglalás, elsődleges rögzítés</w:t>
      </w:r>
    </w:p>
    <w:p w:rsidR="00F727C7" w:rsidRDefault="00F727C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új ismeretek feldolgozása indítható: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problémából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cselekvésből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önálló tanulói munkából – fontos, hogy tapasztalati alapja legyen.</w:t>
      </w:r>
    </w:p>
    <w:p w:rsidR="00F727C7" w:rsidRDefault="00F727C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Változatai: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Bevezető óra (nagyobb anyagrész első órája, amikor tájékoztatjuk a tanulókat a megtanulandó teljes anyagról.)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Csoportmunkában történő ismeretfeldolgozás</w:t>
      </w:r>
    </w:p>
    <w:p w:rsidR="00BE3D07" w:rsidRPr="00BE3D07" w:rsidRDefault="00BE3D07" w:rsidP="00515F27">
      <w:pPr>
        <w:numPr>
          <w:ilvl w:val="0"/>
          <w:numId w:val="5"/>
        </w:num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Program alapján való individualizált munka</w:t>
      </w:r>
    </w:p>
    <w:p w:rsidR="00F727C7" w:rsidRDefault="00F727C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Eredménye:</w:t>
      </w:r>
      <w:r w:rsidRPr="00BE3D07">
        <w:rPr>
          <w:rFonts w:ascii="Bookman Old Style" w:hAnsi="Bookman Old Style"/>
          <w:sz w:val="20"/>
          <w:szCs w:val="20"/>
        </w:rPr>
        <w:t xml:space="preserve"> az új ismeret</w:t>
      </w:r>
    </w:p>
    <w:p w:rsidR="00F727C7" w:rsidRDefault="00F727C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Alkalmazó (gyakorló óra)</w:t>
      </w:r>
    </w:p>
    <w:p w:rsid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Funkciója:</w:t>
      </w:r>
      <w:r w:rsidRPr="00BE3D07">
        <w:rPr>
          <w:rFonts w:ascii="Bookman Old Style" w:hAnsi="Bookman Old Style"/>
          <w:sz w:val="20"/>
          <w:szCs w:val="20"/>
        </w:rPr>
        <w:t xml:space="preserve"> a megtartott új ismeretekkel való tevékenység</w:t>
      </w:r>
      <w:r w:rsidR="00F727C7">
        <w:rPr>
          <w:rFonts w:ascii="Bookman Old Style" w:hAnsi="Bookman Old Style"/>
          <w:sz w:val="20"/>
          <w:szCs w:val="20"/>
        </w:rPr>
        <w:t>.</w:t>
      </w:r>
    </w:p>
    <w:p w:rsidR="00F727C7" w:rsidRPr="00BE3D07" w:rsidRDefault="00F727C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Felépítése</w:t>
      </w:r>
      <w:r w:rsidRPr="00BE3D07">
        <w:rPr>
          <w:rFonts w:ascii="Bookman Old Style" w:hAnsi="Bookman Old Style"/>
          <w:sz w:val="20"/>
          <w:szCs w:val="20"/>
        </w:rPr>
        <w:t>:</w:t>
      </w:r>
    </w:p>
    <w:p w:rsidR="00BE3D07" w:rsidRPr="00F727C7" w:rsidRDefault="00BE3D07" w:rsidP="00515F27">
      <w:pPr>
        <w:pStyle w:val="Listaszerbekezds"/>
        <w:numPr>
          <w:ilvl w:val="0"/>
          <w:numId w:val="22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szervezés</w:t>
      </w:r>
    </w:p>
    <w:p w:rsidR="00BE3D07" w:rsidRPr="00F727C7" w:rsidRDefault="00BE3D07" w:rsidP="00515F27">
      <w:pPr>
        <w:pStyle w:val="Listaszerbekezds"/>
        <w:numPr>
          <w:ilvl w:val="0"/>
          <w:numId w:val="22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motiváció</w:t>
      </w:r>
    </w:p>
    <w:p w:rsidR="00BE3D07" w:rsidRPr="00F727C7" w:rsidRDefault="00BE3D07" w:rsidP="00515F27">
      <w:pPr>
        <w:pStyle w:val="Listaszerbekezds"/>
        <w:numPr>
          <w:ilvl w:val="0"/>
          <w:numId w:val="22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Az alkalmazásra (gyakorlásra) szánt ismeretek felidézése</w:t>
      </w:r>
    </w:p>
    <w:p w:rsidR="00BE3D07" w:rsidRPr="00F727C7" w:rsidRDefault="00BE3D07" w:rsidP="00515F27">
      <w:pPr>
        <w:pStyle w:val="Listaszerbekezds"/>
        <w:numPr>
          <w:ilvl w:val="0"/>
          <w:numId w:val="22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Mintául szolgáló gyakorlatok közös megoldása</w:t>
      </w:r>
    </w:p>
    <w:p w:rsidR="00BE3D07" w:rsidRPr="00F727C7" w:rsidRDefault="00BE3D07" w:rsidP="00515F27">
      <w:pPr>
        <w:pStyle w:val="Listaszerbekezds"/>
        <w:numPr>
          <w:ilvl w:val="0"/>
          <w:numId w:val="22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Gyakorlás (önállóan, irányítással, részben önállóan, csoportok szervezésével)</w:t>
      </w:r>
    </w:p>
    <w:p w:rsidR="00BE3D07" w:rsidRPr="00F727C7" w:rsidRDefault="00BE3D07" w:rsidP="00515F27">
      <w:pPr>
        <w:pStyle w:val="Listaszerbekezds"/>
        <w:numPr>
          <w:ilvl w:val="0"/>
          <w:numId w:val="22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Ellenőrzés (különösen önálló gyakorlás esetén)</w:t>
      </w:r>
    </w:p>
    <w:p w:rsidR="00BE3D07" w:rsidRPr="00F727C7" w:rsidRDefault="00BE3D07" w:rsidP="00515F27">
      <w:pPr>
        <w:pStyle w:val="Listaszerbekezds"/>
        <w:numPr>
          <w:ilvl w:val="0"/>
          <w:numId w:val="22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Házi feladat</w:t>
      </w:r>
    </w:p>
    <w:p w:rsidR="00F727C7" w:rsidRDefault="00F727C7" w:rsidP="00F727C7">
      <w:pPr>
        <w:tabs>
          <w:tab w:val="left" w:pos="540"/>
          <w:tab w:val="num" w:pos="1080"/>
        </w:tabs>
        <w:ind w:left="1260" w:hanging="976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  <w:tab w:val="num" w:pos="1080"/>
        </w:tabs>
        <w:ind w:left="1260" w:hanging="97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óra menetét</w:t>
      </w:r>
      <w:r w:rsidRPr="00BE3D07">
        <w:rPr>
          <w:rFonts w:ascii="Bookman Old Style" w:hAnsi="Bookman Old Style"/>
          <w:sz w:val="20"/>
          <w:szCs w:val="20"/>
        </w:rPr>
        <w:t xml:space="preserve"> (szerkezetét) befolyásolja a gyakorlatok jellege. Vagyis az, hogy </w:t>
      </w:r>
    </w:p>
    <w:p w:rsidR="00BE3D07" w:rsidRPr="00F727C7" w:rsidRDefault="00BE3D07" w:rsidP="00515F27">
      <w:pPr>
        <w:pStyle w:val="Listaszerbekezds"/>
        <w:numPr>
          <w:ilvl w:val="0"/>
          <w:numId w:val="23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reproduktív vagy produktív gyakorlatokról van-e szó,</w:t>
      </w:r>
    </w:p>
    <w:p w:rsidR="00BE3D07" w:rsidRPr="00F727C7" w:rsidRDefault="00BE3D07" w:rsidP="00515F27">
      <w:pPr>
        <w:pStyle w:val="Listaszerbekezds"/>
        <w:numPr>
          <w:ilvl w:val="0"/>
          <w:numId w:val="23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laboratóriumi, kísérleti gyakorlatokról van-e szó,</w:t>
      </w:r>
    </w:p>
    <w:p w:rsidR="00BE3D07" w:rsidRPr="00F727C7" w:rsidRDefault="00BE3D07" w:rsidP="00515F27">
      <w:pPr>
        <w:pStyle w:val="Listaszerbekezds"/>
        <w:numPr>
          <w:ilvl w:val="0"/>
          <w:numId w:val="23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munkáltató feladatokról van-e szó.</w:t>
      </w:r>
    </w:p>
    <w:p w:rsidR="00F727C7" w:rsidRDefault="00F727C7" w:rsidP="00BE3D07">
      <w:pPr>
        <w:tabs>
          <w:tab w:val="left" w:pos="540"/>
          <w:tab w:val="num" w:pos="1080"/>
        </w:tabs>
        <w:ind w:left="1260" w:hanging="1080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BE3D07">
      <w:pPr>
        <w:tabs>
          <w:tab w:val="left" w:pos="540"/>
          <w:tab w:val="num" w:pos="1080"/>
        </w:tabs>
        <w:ind w:left="1260" w:hanging="108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Eredménye:</w:t>
      </w:r>
      <w:r w:rsidRPr="00BE3D07">
        <w:rPr>
          <w:rFonts w:ascii="Bookman Old Style" w:hAnsi="Bookman Old Style"/>
          <w:sz w:val="20"/>
          <w:szCs w:val="20"/>
        </w:rPr>
        <w:t xml:space="preserve"> a teljesítményképes tudás</w:t>
      </w:r>
    </w:p>
    <w:p w:rsidR="00BE3D07" w:rsidRPr="00BE3D07" w:rsidRDefault="00BE3D07" w:rsidP="00BE3D07">
      <w:pPr>
        <w:tabs>
          <w:tab w:val="left" w:pos="540"/>
        </w:tabs>
        <w:ind w:left="1260"/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Ismétlő – rendszerező óra</w:t>
      </w:r>
    </w:p>
    <w:p w:rsidR="00BE3D07" w:rsidRPr="00BE3D07" w:rsidRDefault="00BE3D07" w:rsidP="00BE3D07">
      <w:pPr>
        <w:tabs>
          <w:tab w:val="left" w:pos="540"/>
        </w:tabs>
        <w:ind w:left="54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óra funkciója:</w:t>
      </w:r>
      <w:r w:rsidRPr="00BE3D07">
        <w:rPr>
          <w:rFonts w:ascii="Bookman Old Style" w:hAnsi="Bookman Old Style"/>
          <w:sz w:val="20"/>
          <w:szCs w:val="20"/>
        </w:rPr>
        <w:t xml:space="preserve"> különböző terjedelmű rendszerek kialakítása. Szintézis megteremtése.</w:t>
      </w: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óra felépítése:</w:t>
      </w:r>
    </w:p>
    <w:p w:rsidR="00BE3D07" w:rsidRPr="00F727C7" w:rsidRDefault="00BE3D07" w:rsidP="00515F27">
      <w:pPr>
        <w:pStyle w:val="Listaszerbekezds"/>
        <w:numPr>
          <w:ilvl w:val="0"/>
          <w:numId w:val="24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Szervezés</w:t>
      </w:r>
    </w:p>
    <w:p w:rsidR="00BE3D07" w:rsidRPr="00F727C7" w:rsidRDefault="00BE3D07" w:rsidP="00515F27">
      <w:pPr>
        <w:pStyle w:val="Listaszerbekezds"/>
        <w:numPr>
          <w:ilvl w:val="0"/>
          <w:numId w:val="24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Célkitűzés – motiváció</w:t>
      </w:r>
    </w:p>
    <w:p w:rsidR="00BE3D07" w:rsidRPr="00F727C7" w:rsidRDefault="00BE3D07" w:rsidP="00515F27">
      <w:pPr>
        <w:pStyle w:val="Listaszerbekezds"/>
        <w:numPr>
          <w:ilvl w:val="0"/>
          <w:numId w:val="24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A rendszerbe bevont ismeretkör megjelölése</w:t>
      </w:r>
    </w:p>
    <w:p w:rsidR="00BE3D07" w:rsidRPr="00F727C7" w:rsidRDefault="00BE3D07" w:rsidP="00515F27">
      <w:pPr>
        <w:pStyle w:val="Listaszerbekezds"/>
        <w:numPr>
          <w:ilvl w:val="0"/>
          <w:numId w:val="24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A rendszer szempontjainak a kijelölése (L. logika!)</w:t>
      </w:r>
    </w:p>
    <w:p w:rsidR="00BE3D07" w:rsidRPr="00F727C7" w:rsidRDefault="00BE3D07" w:rsidP="00515F27">
      <w:pPr>
        <w:pStyle w:val="Listaszerbekezds"/>
        <w:numPr>
          <w:ilvl w:val="0"/>
          <w:numId w:val="24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Az ismeretek felidézése (ismétlése) és csoportosítása</w:t>
      </w:r>
    </w:p>
    <w:p w:rsidR="00BE3D07" w:rsidRPr="00F727C7" w:rsidRDefault="00BE3D07" w:rsidP="00515F27">
      <w:pPr>
        <w:pStyle w:val="Listaszerbekezds"/>
        <w:numPr>
          <w:ilvl w:val="0"/>
          <w:numId w:val="24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Rögzítés (írásban)</w:t>
      </w:r>
    </w:p>
    <w:p w:rsidR="00BE3D07" w:rsidRPr="00F727C7" w:rsidRDefault="00BE3D07" w:rsidP="00515F27">
      <w:pPr>
        <w:pStyle w:val="Listaszerbekezds"/>
        <w:numPr>
          <w:ilvl w:val="0"/>
          <w:numId w:val="24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Ellenőrző áttekintés</w:t>
      </w:r>
    </w:p>
    <w:p w:rsidR="00F727C7" w:rsidRDefault="00F727C7" w:rsidP="00BE3D07">
      <w:pPr>
        <w:tabs>
          <w:tab w:val="left" w:pos="540"/>
        </w:tabs>
        <w:ind w:left="540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Eredménye:</w:t>
      </w:r>
      <w:r w:rsidRPr="00BE3D07">
        <w:rPr>
          <w:rFonts w:ascii="Bookman Old Style" w:hAnsi="Bookman Old Style"/>
          <w:sz w:val="20"/>
          <w:szCs w:val="20"/>
        </w:rPr>
        <w:t xml:space="preserve"> ismeretrendszerek kialakítása</w:t>
      </w:r>
    </w:p>
    <w:p w:rsidR="00F727C7" w:rsidRDefault="00F727C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Ellenőrző óra</w:t>
      </w: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óra funkciója:</w:t>
      </w:r>
      <w:r w:rsidRPr="00BE3D07">
        <w:rPr>
          <w:rFonts w:ascii="Bookman Old Style" w:hAnsi="Bookman Old Style"/>
          <w:sz w:val="20"/>
          <w:szCs w:val="20"/>
        </w:rPr>
        <w:t xml:space="preserve"> általában a visszacsatolás biztosítása, pedagógiai szempontból az ellenőrzés, értékelés; pszichológiai szempontból a megerősítés; kibernetikai szempontból a szabályozás.</w:t>
      </w:r>
    </w:p>
    <w:p w:rsidR="00F727C7" w:rsidRDefault="00F727C7" w:rsidP="00BE3D07">
      <w:pPr>
        <w:tabs>
          <w:tab w:val="left" w:pos="540"/>
        </w:tabs>
        <w:ind w:left="540"/>
        <w:jc w:val="both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F727C7">
      <w:pPr>
        <w:tabs>
          <w:tab w:val="left" w:pos="540"/>
        </w:tabs>
        <w:ind w:left="540" w:hanging="256"/>
        <w:jc w:val="both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óra felépítése:</w:t>
      </w:r>
    </w:p>
    <w:p w:rsidR="00BE3D07" w:rsidRPr="00F727C7" w:rsidRDefault="00BE3D07" w:rsidP="00515F27">
      <w:pPr>
        <w:pStyle w:val="Listaszerbekezds"/>
        <w:numPr>
          <w:ilvl w:val="0"/>
          <w:numId w:val="25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Célkitűzés</w:t>
      </w:r>
    </w:p>
    <w:p w:rsidR="00BE3D07" w:rsidRPr="00F727C7" w:rsidRDefault="00BE3D07" w:rsidP="00515F27">
      <w:pPr>
        <w:pStyle w:val="Listaszerbekezds"/>
        <w:numPr>
          <w:ilvl w:val="0"/>
          <w:numId w:val="25"/>
        </w:numPr>
        <w:tabs>
          <w:tab w:val="left" w:pos="54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A feladatok tisztázása, értelmezése, annak tudatosítása, hogy:</w:t>
      </w:r>
    </w:p>
    <w:p w:rsidR="00BE3D07" w:rsidRPr="00BE3D07" w:rsidRDefault="00BE3D07" w:rsidP="00515F27">
      <w:pPr>
        <w:numPr>
          <w:ilvl w:val="2"/>
          <w:numId w:val="27"/>
        </w:numPr>
        <w:tabs>
          <w:tab w:val="clear" w:pos="2340"/>
          <w:tab w:val="left" w:pos="54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Ismereteket (tudást) akarunk-e mérni,</w:t>
      </w:r>
    </w:p>
    <w:p w:rsidR="00BE3D07" w:rsidRPr="00BE3D07" w:rsidRDefault="00BE3D07" w:rsidP="00515F27">
      <w:pPr>
        <w:numPr>
          <w:ilvl w:val="2"/>
          <w:numId w:val="27"/>
        </w:numPr>
        <w:tabs>
          <w:tab w:val="clear" w:pos="2340"/>
          <w:tab w:val="left" w:pos="54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Jártasságokat, készségeket, képességeket akarunk-e minősíteni,</w:t>
      </w:r>
    </w:p>
    <w:p w:rsidR="00BE3D07" w:rsidRPr="00BE3D07" w:rsidRDefault="00BE3D07" w:rsidP="00515F27">
      <w:pPr>
        <w:numPr>
          <w:ilvl w:val="2"/>
          <w:numId w:val="27"/>
        </w:numPr>
        <w:tabs>
          <w:tab w:val="clear" w:pos="2340"/>
          <w:tab w:val="left" w:pos="540"/>
          <w:tab w:val="num" w:pos="1418"/>
        </w:tabs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Esetleg vegyes célú feladatok.</w:t>
      </w:r>
    </w:p>
    <w:p w:rsidR="00BE3D07" w:rsidRPr="00F727C7" w:rsidRDefault="00BE3D07" w:rsidP="00515F27">
      <w:pPr>
        <w:pStyle w:val="Listaszerbekezds"/>
        <w:numPr>
          <w:ilvl w:val="2"/>
          <w:numId w:val="26"/>
        </w:numPr>
        <w:tabs>
          <w:tab w:val="clear" w:pos="2340"/>
          <w:tab w:val="left" w:pos="540"/>
          <w:tab w:val="num" w:pos="851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Szóbeli ellenőrzés esetén: az eredmények összegezése, értékelése.</w:t>
      </w:r>
    </w:p>
    <w:p w:rsidR="00BE3D07" w:rsidRPr="00F727C7" w:rsidRDefault="00BE3D07" w:rsidP="00515F27">
      <w:pPr>
        <w:pStyle w:val="Listaszerbekezds"/>
        <w:numPr>
          <w:ilvl w:val="2"/>
          <w:numId w:val="26"/>
        </w:numPr>
        <w:tabs>
          <w:tab w:val="clear" w:pos="2340"/>
          <w:tab w:val="left" w:pos="540"/>
          <w:tab w:val="num" w:pos="851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F727C7">
        <w:rPr>
          <w:rFonts w:ascii="Bookman Old Style" w:hAnsi="Bookman Old Style"/>
          <w:sz w:val="20"/>
          <w:szCs w:val="20"/>
        </w:rPr>
        <w:t>Írásbeli ellenőrzés esetén: a produktumok összegyűjtése, az eredmények közlésének időpontja.</w:t>
      </w:r>
    </w:p>
    <w:p w:rsidR="00BE3D07" w:rsidRPr="00BE3D07" w:rsidRDefault="00BE3D07" w:rsidP="00BE3D07">
      <w:pPr>
        <w:tabs>
          <w:tab w:val="left" w:pos="540"/>
        </w:tabs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Kombinált (vegyes) típusú óra</w:t>
      </w:r>
    </w:p>
    <w:p w:rsidR="00BE3D07" w:rsidRPr="00BE3D07" w:rsidRDefault="00BE3D07" w:rsidP="00BE3D07">
      <w:pPr>
        <w:tabs>
          <w:tab w:val="left" w:pos="540"/>
        </w:tabs>
        <w:ind w:left="540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Egy órán több didaktikai feladat megoldása – az óra menete (felépítése) a megoldandó didaktikai feladatok logikus egymáshoz kapcsolódásától függ.</w:t>
      </w:r>
    </w:p>
    <w:p w:rsidR="00790A6B" w:rsidRDefault="00790A6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790A6B" w:rsidRDefault="00BE3D07" w:rsidP="00BE3D07">
      <w:pPr>
        <w:jc w:val="center"/>
        <w:rPr>
          <w:rFonts w:ascii="Bookman Old Style" w:hAnsi="Bookman Old Style"/>
          <w:b/>
          <w:smallCaps/>
        </w:rPr>
      </w:pPr>
      <w:r w:rsidRPr="00790A6B">
        <w:rPr>
          <w:rFonts w:ascii="Bookman Old Style" w:hAnsi="Bookman Old Style"/>
          <w:b/>
          <w:smallCaps/>
        </w:rPr>
        <w:t xml:space="preserve">Általános didaktikai szempontok az oktatási </w:t>
      </w:r>
    </w:p>
    <w:p w:rsidR="00BE3D07" w:rsidRPr="00790A6B" w:rsidRDefault="00BE3D07" w:rsidP="00BE3D07">
      <w:pPr>
        <w:jc w:val="center"/>
        <w:rPr>
          <w:rFonts w:ascii="Bookman Old Style" w:hAnsi="Bookman Old Style"/>
          <w:b/>
          <w:smallCaps/>
        </w:rPr>
      </w:pPr>
      <w:proofErr w:type="gramStart"/>
      <w:r w:rsidRPr="00790A6B">
        <w:rPr>
          <w:rFonts w:ascii="Bookman Old Style" w:hAnsi="Bookman Old Style"/>
          <w:b/>
          <w:smallCaps/>
        </w:rPr>
        <w:t>folyamat</w:t>
      </w:r>
      <w:proofErr w:type="gramEnd"/>
      <w:r w:rsidRPr="00790A6B">
        <w:rPr>
          <w:rFonts w:ascii="Bookman Old Style" w:hAnsi="Bookman Old Style"/>
          <w:b/>
          <w:smallCaps/>
        </w:rPr>
        <w:t xml:space="preserve"> megfigyeléséhez</w:t>
      </w:r>
    </w:p>
    <w:p w:rsid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352E70" w:rsidRDefault="00352E70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352E70" w:rsidRPr="00BE3D07" w:rsidRDefault="00352E70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352E70" w:rsidRDefault="00BE3D07" w:rsidP="00352E70">
      <w:pPr>
        <w:jc w:val="center"/>
        <w:rPr>
          <w:rFonts w:ascii="Bookman Old Style" w:hAnsi="Bookman Old Style"/>
          <w:b/>
          <w:sz w:val="22"/>
          <w:szCs w:val="22"/>
        </w:rPr>
      </w:pPr>
      <w:r w:rsidRPr="00352E70">
        <w:rPr>
          <w:rFonts w:ascii="Bookman Old Style" w:hAnsi="Bookman Old Style"/>
          <w:b/>
          <w:sz w:val="22"/>
          <w:szCs w:val="22"/>
        </w:rPr>
        <w:t>Az oktatási folyamat tervezésének szintjei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Tanítási-tanulási stratégiák az oktatási folyamatban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empirikus-induktív stratégia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proofErr w:type="spellStart"/>
      <w:r w:rsidRPr="00790A6B">
        <w:rPr>
          <w:rFonts w:ascii="Bookman Old Style" w:hAnsi="Bookman Old Style"/>
          <w:sz w:val="20"/>
          <w:szCs w:val="20"/>
        </w:rPr>
        <w:t>szabály-példa-szabály</w:t>
      </w:r>
      <w:proofErr w:type="spellEnd"/>
      <w:r w:rsidRPr="00790A6B">
        <w:rPr>
          <w:rFonts w:ascii="Bookman Old Style" w:hAnsi="Bookman Old Style"/>
          <w:sz w:val="20"/>
          <w:szCs w:val="20"/>
        </w:rPr>
        <w:t xml:space="preserve"> (deduktív) stratégia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információközvetítés és válfajai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proofErr w:type="spellStart"/>
      <w:r w:rsidRPr="00790A6B">
        <w:rPr>
          <w:rFonts w:ascii="Bookman Old Style" w:hAnsi="Bookman Old Style"/>
          <w:sz w:val="20"/>
          <w:szCs w:val="20"/>
        </w:rPr>
        <w:t>interiorizációs</w:t>
      </w:r>
      <w:proofErr w:type="spellEnd"/>
      <w:r w:rsidRPr="00790A6B">
        <w:rPr>
          <w:rFonts w:ascii="Bookman Old Style" w:hAnsi="Bookman Old Style"/>
          <w:sz w:val="20"/>
          <w:szCs w:val="20"/>
        </w:rPr>
        <w:t xml:space="preserve"> tanulási stratégia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problémamegoldó stratégia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programozott tanulási stratégia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a mesterfokú </w:t>
      </w:r>
      <w:proofErr w:type="gramStart"/>
      <w:r w:rsidRPr="00790A6B">
        <w:rPr>
          <w:rFonts w:ascii="Bookman Old Style" w:hAnsi="Bookman Old Style"/>
          <w:sz w:val="20"/>
          <w:szCs w:val="20"/>
        </w:rPr>
        <w:t>tanulás</w:t>
      </w:r>
      <w:proofErr w:type="gramEnd"/>
      <w:r w:rsidRPr="00790A6B">
        <w:rPr>
          <w:rFonts w:ascii="Bookman Old Style" w:hAnsi="Bookman Old Style"/>
          <w:sz w:val="20"/>
          <w:szCs w:val="20"/>
        </w:rPr>
        <w:t xml:space="preserve"> mint stratégia (optimális elsajátítás, a „megtanítás” stratégiája)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asszociációs rendszerek kiépítésének stratégiája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algoritmusok tanulási stratégiája</w:t>
      </w:r>
    </w:p>
    <w:p w:rsidR="00BE3D07" w:rsidRPr="00790A6B" w:rsidRDefault="00BE3D07" w:rsidP="00515F27">
      <w:pPr>
        <w:pStyle w:val="Listaszerbekezds"/>
        <w:numPr>
          <w:ilvl w:val="0"/>
          <w:numId w:val="2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cselekvések, cselekvéssorok tanulása (kondicionálás)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Az oktatási folyamat szerkezete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figyelem felkeltése, a tanulás motivációjának biztosítása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tanuló informálása a célról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előzetes ismeretek felidézése, regisztrálása, ellenőrzése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új ismeret „ténybeliségét” biztosító jelenségek, folyamatok (tárgyak, műalkotások stb.) prezentálása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tények, jelenségek folyamatok stb. elemzése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fogalomalkotás, következtetések; absztrakciók, általánosítások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rendszerezés, rögzítés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tanultak alkalmazása (visszacsatolás)</w:t>
      </w:r>
    </w:p>
    <w:p w:rsidR="00BE3D07" w:rsidRPr="00790A6B" w:rsidRDefault="00BE3D07" w:rsidP="00515F27">
      <w:pPr>
        <w:pStyle w:val="Listaszerbekezds"/>
        <w:numPr>
          <w:ilvl w:val="0"/>
          <w:numId w:val="29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teljesítmény mérése, értékelése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Az oktatási folyamat szervezési kérdései, alternatívái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tanítási óra</w:t>
      </w:r>
    </w:p>
    <w:p w:rsidR="00BE3D07" w:rsidRPr="00790A6B" w:rsidRDefault="00BE3D07" w:rsidP="00515F27">
      <w:pPr>
        <w:pStyle w:val="Listaszerbekezds"/>
        <w:numPr>
          <w:ilvl w:val="1"/>
          <w:numId w:val="30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tanítási órával kapcsolatos általános fejlődési jelenségek</w:t>
      </w:r>
    </w:p>
    <w:p w:rsidR="00BE3D07" w:rsidRPr="00790A6B" w:rsidRDefault="00BE3D07" w:rsidP="00515F27">
      <w:pPr>
        <w:pStyle w:val="Listaszerbekezds"/>
        <w:numPr>
          <w:ilvl w:val="1"/>
          <w:numId w:val="30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egyes órákra való felkészülés¨döntések sorozata</w:t>
      </w:r>
    </w:p>
    <w:p w:rsidR="00BE3D07" w:rsidRPr="00790A6B" w:rsidRDefault="00BE3D07" w:rsidP="00515F27">
      <w:pPr>
        <w:pStyle w:val="Listaszerbekezds"/>
        <w:numPr>
          <w:ilvl w:val="1"/>
          <w:numId w:val="30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tanítási órák változatai</w:t>
      </w:r>
    </w:p>
    <w:p w:rsidR="00196FB5" w:rsidRDefault="00196FB5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tanítási órán kívüli tanulási és művelődési lehetőségek</w:t>
      </w:r>
    </w:p>
    <w:p w:rsidR="00BE3D07" w:rsidRPr="00790A6B" w:rsidRDefault="00BE3D07" w:rsidP="00515F27">
      <w:pPr>
        <w:pStyle w:val="Listaszerbekezds"/>
        <w:numPr>
          <w:ilvl w:val="0"/>
          <w:numId w:val="3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házi feladat pedagógiai kérdésköre</w:t>
      </w:r>
    </w:p>
    <w:p w:rsidR="00BE3D07" w:rsidRPr="00790A6B" w:rsidRDefault="00BE3D07" w:rsidP="00515F27">
      <w:pPr>
        <w:pStyle w:val="Listaszerbekezds"/>
        <w:numPr>
          <w:ilvl w:val="0"/>
          <w:numId w:val="3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tanulás instruálása, tanulása; felkészítés a házi feladatok önálló elvégzésére</w:t>
      </w:r>
    </w:p>
    <w:p w:rsidR="00BE3D07" w:rsidRPr="00790A6B" w:rsidRDefault="00BE3D07" w:rsidP="00515F27">
      <w:pPr>
        <w:pStyle w:val="Listaszerbekezds"/>
        <w:numPr>
          <w:ilvl w:val="0"/>
          <w:numId w:val="3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Tanulmányi kirándulások és üzemlátogatások</w:t>
      </w:r>
    </w:p>
    <w:p w:rsidR="00BE3D07" w:rsidRPr="00790A6B" w:rsidRDefault="00BE3D07" w:rsidP="00515F27">
      <w:pPr>
        <w:pStyle w:val="Listaszerbekezds"/>
        <w:numPr>
          <w:ilvl w:val="0"/>
          <w:numId w:val="3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Korrepetálás, felzárkóztatás, tanácsadás</w:t>
      </w:r>
    </w:p>
    <w:p w:rsidR="00BE3D07" w:rsidRPr="00BE3D07" w:rsidRDefault="00BE3D07" w:rsidP="00790A6B">
      <w:pPr>
        <w:tabs>
          <w:tab w:val="left" w:pos="0"/>
        </w:tabs>
        <w:jc w:val="both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Az oktatás módszerei</w:t>
      </w:r>
    </w:p>
    <w:p w:rsidR="00BE3D07" w:rsidRPr="00BE3D07" w:rsidRDefault="00BE3D07" w:rsidP="00790A6B">
      <w:pPr>
        <w:ind w:firstLine="426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A módszerek felosztásának rendszere; a rendszer „tagjai”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Új ismeretek tanítása-tanulása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motiváció permanens biztosításának lehetőségei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cél tudatosítása és annak módjai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tanári kommunikáció (közlés, elbeszélés, magyarázat) módszere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beszélgetés (megbeszélés) mint módszer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szeminárium és vita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A felfedezéses </w:t>
      </w:r>
      <w:proofErr w:type="gramStart"/>
      <w:r w:rsidRPr="00790A6B">
        <w:rPr>
          <w:rFonts w:ascii="Bookman Old Style" w:hAnsi="Bookman Old Style"/>
          <w:sz w:val="20"/>
          <w:szCs w:val="20"/>
        </w:rPr>
        <w:t>tanulás</w:t>
      </w:r>
      <w:proofErr w:type="gramEnd"/>
      <w:r w:rsidRPr="00790A6B">
        <w:rPr>
          <w:rFonts w:ascii="Bookman Old Style" w:hAnsi="Bookman Old Style"/>
          <w:sz w:val="20"/>
          <w:szCs w:val="20"/>
        </w:rPr>
        <w:t xml:space="preserve"> mint módszer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A </w:t>
      </w:r>
      <w:proofErr w:type="gramStart"/>
      <w:r w:rsidRPr="00790A6B">
        <w:rPr>
          <w:rFonts w:ascii="Bookman Old Style" w:hAnsi="Bookman Old Style"/>
          <w:sz w:val="20"/>
          <w:szCs w:val="20"/>
        </w:rPr>
        <w:t>szemléltetés</w:t>
      </w:r>
      <w:proofErr w:type="gramEnd"/>
      <w:r w:rsidRPr="00790A6B">
        <w:rPr>
          <w:rFonts w:ascii="Bookman Old Style" w:hAnsi="Bookman Old Style"/>
          <w:sz w:val="20"/>
          <w:szCs w:val="20"/>
        </w:rPr>
        <w:t xml:space="preserve"> mint módszer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Differenciált szervezés, strukturált tanulási mód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munkáltatás (munkáltató módszer)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tanulók önálló munkája tankönyvekkel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tanulók önálló megfigyelései, laboratóriumi és gyakorlati munkái</w:t>
      </w:r>
    </w:p>
    <w:p w:rsidR="00BE3D07" w:rsidRPr="00790A6B" w:rsidRDefault="00BE3D07" w:rsidP="00515F27">
      <w:pPr>
        <w:pStyle w:val="Listaszerbekezds"/>
        <w:numPr>
          <w:ilvl w:val="0"/>
          <w:numId w:val="32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Önálló tanulás programozott anyagokból és </w:t>
      </w:r>
      <w:proofErr w:type="spellStart"/>
      <w:r w:rsidRPr="00790A6B">
        <w:rPr>
          <w:rFonts w:ascii="Bookman Old Style" w:hAnsi="Bookman Old Style"/>
          <w:sz w:val="20"/>
          <w:szCs w:val="20"/>
        </w:rPr>
        <w:t>kompu</w:t>
      </w:r>
      <w:r w:rsidR="00CB2E51">
        <w:rPr>
          <w:rFonts w:ascii="Bookman Old Style" w:hAnsi="Bookman Old Style"/>
          <w:sz w:val="20"/>
          <w:szCs w:val="20"/>
        </w:rPr>
        <w:t>-</w:t>
      </w:r>
      <w:r w:rsidRPr="00790A6B">
        <w:rPr>
          <w:rFonts w:ascii="Bookman Old Style" w:hAnsi="Bookman Old Style"/>
          <w:sz w:val="20"/>
          <w:szCs w:val="20"/>
        </w:rPr>
        <w:t>terizált</w:t>
      </w:r>
      <w:proofErr w:type="spellEnd"/>
      <w:r w:rsidRPr="00790A6B">
        <w:rPr>
          <w:rFonts w:ascii="Bookman Old Style" w:hAnsi="Bookman Old Style"/>
          <w:sz w:val="20"/>
          <w:szCs w:val="20"/>
        </w:rPr>
        <w:t xml:space="preserve"> tanulás</w:t>
      </w:r>
      <w:r w:rsidR="00790A6B">
        <w:rPr>
          <w:rFonts w:ascii="Bookman Old Style" w:hAnsi="Bookman Old Style"/>
          <w:sz w:val="20"/>
          <w:szCs w:val="20"/>
        </w:rPr>
        <w:t>.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képességek tanítása-tanulása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Aktív fogalomalkotás, mint tanulási módszer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gondolkodás formáinak tanítása-tanulása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A problémafelvető </w:t>
      </w:r>
      <w:proofErr w:type="gramStart"/>
      <w:r w:rsidRPr="00790A6B">
        <w:rPr>
          <w:rFonts w:ascii="Bookman Old Style" w:hAnsi="Bookman Old Style"/>
          <w:sz w:val="20"/>
          <w:szCs w:val="20"/>
        </w:rPr>
        <w:t>oktatás</w:t>
      </w:r>
      <w:proofErr w:type="gramEnd"/>
      <w:r w:rsidRPr="00790A6B">
        <w:rPr>
          <w:rFonts w:ascii="Bookman Old Style" w:hAnsi="Bookman Old Style"/>
          <w:sz w:val="20"/>
          <w:szCs w:val="20"/>
        </w:rPr>
        <w:t xml:space="preserve"> mint módszer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Adott publikáció „vezérvonalának” kiemelése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„struktúrák” felfedezése a tananyagban s ennek tanulása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tabs>
          <w:tab w:val="left" w:pos="1440"/>
          <w:tab w:val="left" w:pos="1800"/>
        </w:tabs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tananyag gondolkodási formák szempontjából való speciális elemzése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alkalmazás módjai az oktatásban</w:t>
      </w:r>
    </w:p>
    <w:p w:rsidR="00BE3D07" w:rsidRPr="00790A6B" w:rsidRDefault="00BE3D07" w:rsidP="00515F27">
      <w:pPr>
        <w:pStyle w:val="Listaszerbekezds"/>
        <w:numPr>
          <w:ilvl w:val="0"/>
          <w:numId w:val="33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A rendszerezés és rögzítés. Az </w:t>
      </w:r>
      <w:proofErr w:type="gramStart"/>
      <w:r w:rsidRPr="00790A6B">
        <w:rPr>
          <w:rFonts w:ascii="Bookman Old Style" w:hAnsi="Bookman Old Style"/>
          <w:sz w:val="20"/>
          <w:szCs w:val="20"/>
        </w:rPr>
        <w:t>ismétlés</w:t>
      </w:r>
      <w:proofErr w:type="gramEnd"/>
      <w:r w:rsidRPr="00790A6B">
        <w:rPr>
          <w:rFonts w:ascii="Bookman Old Style" w:hAnsi="Bookman Old Style"/>
          <w:sz w:val="20"/>
          <w:szCs w:val="20"/>
        </w:rPr>
        <w:t xml:space="preserve"> mint módszer</w:t>
      </w: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teljesítmények mérése, értékelése</w:t>
      </w:r>
    </w:p>
    <w:p w:rsidR="00BE3D07" w:rsidRPr="00790A6B" w:rsidRDefault="00BE3D07" w:rsidP="00515F27">
      <w:pPr>
        <w:pStyle w:val="Listaszerbekezds"/>
        <w:numPr>
          <w:ilvl w:val="0"/>
          <w:numId w:val="34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ellenőrzés és értékelés helyzetképe</w:t>
      </w:r>
    </w:p>
    <w:p w:rsidR="00BE3D07" w:rsidRPr="00790A6B" w:rsidRDefault="00BE3D07" w:rsidP="00515F27">
      <w:pPr>
        <w:pStyle w:val="Listaszerbekezds"/>
        <w:numPr>
          <w:ilvl w:val="0"/>
          <w:numId w:val="34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Ellenőrzés-önellenőrzés, értékelés-önértékelés</w:t>
      </w:r>
    </w:p>
    <w:p w:rsidR="00BE3D07" w:rsidRPr="00BE3D07" w:rsidRDefault="00BE3D07" w:rsidP="00BE3D07">
      <w:pPr>
        <w:ind w:left="708"/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br w:type="page"/>
      </w:r>
    </w:p>
    <w:p w:rsidR="00BE3D07" w:rsidRDefault="00BE3D07" w:rsidP="00BE3D07">
      <w:pPr>
        <w:ind w:left="708"/>
        <w:jc w:val="center"/>
        <w:rPr>
          <w:rFonts w:ascii="Bookman Old Style" w:hAnsi="Bookman Old Style"/>
          <w:b/>
        </w:rPr>
      </w:pPr>
      <w:r w:rsidRPr="00790A6B">
        <w:rPr>
          <w:rFonts w:ascii="Bookman Old Style" w:hAnsi="Bookman Old Style"/>
          <w:b/>
        </w:rPr>
        <w:t>Óraelemzési szempontok</w:t>
      </w:r>
    </w:p>
    <w:p w:rsidR="00790A6B" w:rsidRDefault="00790A6B" w:rsidP="00BE3D07">
      <w:pPr>
        <w:ind w:left="708"/>
        <w:jc w:val="center"/>
        <w:rPr>
          <w:rFonts w:ascii="Bookman Old Style" w:hAnsi="Bookman Old Style"/>
          <w:b/>
        </w:rPr>
      </w:pPr>
    </w:p>
    <w:p w:rsidR="00790A6B" w:rsidRPr="00790A6B" w:rsidRDefault="00790A6B" w:rsidP="00BE3D07">
      <w:pPr>
        <w:ind w:left="708"/>
        <w:jc w:val="center"/>
        <w:rPr>
          <w:rFonts w:ascii="Bookman Old Style" w:hAnsi="Bookman Old Style"/>
          <w:b/>
        </w:rPr>
      </w:pPr>
    </w:p>
    <w:p w:rsidR="00BE3D07" w:rsidRPr="00790A6B" w:rsidRDefault="00E06774" w:rsidP="00BE3D07">
      <w:pPr>
        <w:ind w:left="708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M</w:t>
      </w:r>
      <w:r w:rsidR="00BE3D07" w:rsidRPr="00790A6B">
        <w:rPr>
          <w:rFonts w:ascii="Bookman Old Style" w:hAnsi="Bookman Old Style"/>
          <w:b/>
          <w:sz w:val="22"/>
          <w:szCs w:val="22"/>
        </w:rPr>
        <w:t>agyar nyelv és irodalom</w:t>
      </w:r>
    </w:p>
    <w:p w:rsidR="00BE3D07" w:rsidRDefault="00BE3D07" w:rsidP="00BE3D07">
      <w:pPr>
        <w:ind w:left="708"/>
        <w:jc w:val="center"/>
        <w:rPr>
          <w:rFonts w:ascii="Bookman Old Style" w:hAnsi="Bookman Old Style"/>
          <w:sz w:val="20"/>
          <w:szCs w:val="20"/>
        </w:rPr>
      </w:pPr>
    </w:p>
    <w:p w:rsidR="00790A6B" w:rsidRPr="00BE3D07" w:rsidRDefault="00790A6B" w:rsidP="00BE3D07">
      <w:pPr>
        <w:ind w:left="708"/>
        <w:jc w:val="center"/>
        <w:rPr>
          <w:rFonts w:ascii="Bookman Old Style" w:hAnsi="Bookman Old Style"/>
          <w:sz w:val="20"/>
          <w:szCs w:val="20"/>
        </w:rPr>
      </w:pPr>
    </w:p>
    <w:p w:rsidR="00BE3D07" w:rsidRPr="00BE3D07" w:rsidRDefault="00790A6B" w:rsidP="00790A6B">
      <w:pPr>
        <w:ind w:left="708" w:hanging="708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I.</w:t>
      </w:r>
      <w:r w:rsidR="00BE3D07" w:rsidRPr="00BE3D07">
        <w:rPr>
          <w:rFonts w:ascii="Bookman Old Style" w:hAnsi="Bookman Old Style"/>
          <w:b/>
          <w:sz w:val="20"/>
          <w:szCs w:val="20"/>
        </w:rPr>
        <w:t xml:space="preserve"> Általános szempontok</w:t>
      </w:r>
    </w:p>
    <w:p w:rsidR="00BE3D07" w:rsidRPr="00790A6B" w:rsidRDefault="00BE3D07" w:rsidP="00515F27">
      <w:pPr>
        <w:pStyle w:val="Listaszerbekezds"/>
        <w:numPr>
          <w:ilvl w:val="1"/>
          <w:numId w:val="3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Megfelelt-e az óra tartalmában a tantervi előírásoknak?</w:t>
      </w:r>
    </w:p>
    <w:p w:rsidR="00BE3D07" w:rsidRPr="00790A6B" w:rsidRDefault="00BE3D07" w:rsidP="00515F27">
      <w:pPr>
        <w:pStyle w:val="Listaszerbekezds"/>
        <w:numPr>
          <w:ilvl w:val="1"/>
          <w:numId w:val="3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Integrált anyanyelvi óra volt-e? Ha igen, mely területek összhangjában?</w:t>
      </w:r>
    </w:p>
    <w:p w:rsidR="00BE3D07" w:rsidRPr="00790A6B" w:rsidRDefault="00BE3D07" w:rsidP="00515F27">
      <w:pPr>
        <w:pStyle w:val="Listaszerbekezds"/>
        <w:numPr>
          <w:ilvl w:val="0"/>
          <w:numId w:val="3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Előtérbe került-e a nyelvhasználat fejlesztése?</w:t>
      </w:r>
    </w:p>
    <w:p w:rsidR="00BE3D07" w:rsidRPr="00790A6B" w:rsidRDefault="00BE3D07" w:rsidP="00515F27">
      <w:pPr>
        <w:pStyle w:val="Listaszerbekezds"/>
        <w:numPr>
          <w:ilvl w:val="0"/>
          <w:numId w:val="3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alkalmazott munkaformák, módszerek az óra céljának és tartalomnak szolgálatában álltak-e?</w:t>
      </w:r>
    </w:p>
    <w:p w:rsidR="00BE3D07" w:rsidRPr="00790A6B" w:rsidRDefault="00BE3D07" w:rsidP="00515F27">
      <w:pPr>
        <w:pStyle w:val="Listaszerbekezds"/>
        <w:numPr>
          <w:ilvl w:val="0"/>
          <w:numId w:val="3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ellenőrzés módszeresei tükrözték-e a tanulók teljesítményét?</w:t>
      </w:r>
    </w:p>
    <w:p w:rsidR="00BE3D07" w:rsidRPr="00BE3D07" w:rsidRDefault="00BE3D07" w:rsidP="00BE3D07">
      <w:pPr>
        <w:ind w:left="708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790A6B">
      <w:pPr>
        <w:ind w:left="284" w:hanging="284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b, </w:t>
      </w:r>
      <w:r w:rsidR="00790A6B">
        <w:rPr>
          <w:rFonts w:ascii="Bookman Old Style" w:hAnsi="Bookman Old Style"/>
          <w:b/>
          <w:sz w:val="20"/>
          <w:szCs w:val="20"/>
        </w:rPr>
        <w:t>A</w:t>
      </w:r>
      <w:r w:rsidRPr="00BE3D07">
        <w:rPr>
          <w:rFonts w:ascii="Bookman Old Style" w:hAnsi="Bookman Old Style"/>
          <w:b/>
          <w:sz w:val="20"/>
          <w:szCs w:val="20"/>
        </w:rPr>
        <w:t xml:space="preserve"> pedagógus egyénisége az anyanyelvi nevelés szempontjából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pedagógus hangneme, beszédkultúrája,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Kérdéseinek, utasításainak célszerűsége, egyértelműsége.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Kérdéstechnikája.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Mozgása, mimikája.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Irányító munkája.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pedagógus felkészülésének összevetése a megvalósítással. (Tervezete – megtartott órája)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Döntéshelyzetben hogyan reagált?</w:t>
      </w:r>
    </w:p>
    <w:p w:rsidR="00BE3D07" w:rsidRPr="00790A6B" w:rsidRDefault="00BE3D07" w:rsidP="00515F27">
      <w:pPr>
        <w:pStyle w:val="Listaszerbekezds"/>
        <w:numPr>
          <w:ilvl w:val="0"/>
          <w:numId w:val="3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Tudott-e célszerűen váltani? (módszert, eszközt, hangnemet)</w:t>
      </w:r>
    </w:p>
    <w:p w:rsidR="00BE3D07" w:rsidRPr="00BE3D07" w:rsidRDefault="00BE3D07" w:rsidP="00BE3D07">
      <w:pPr>
        <w:ind w:left="708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790A6B">
      <w:pPr>
        <w:ind w:left="708" w:hanging="708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II. Tantárgy-pedagógiai szempontok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Hogyan keltette fel a pedagógus a tanulók érdeklődését?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Érvényesült-e az anyanyelvi területek összhangja?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ismeretnyújtás módja, célszerűsége.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óra értékelése beszédtechnikai, beszédművelési és nyelvhelyességi szempontból.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készség-, képességfejlesztés területei – a megvalósítás módja és munkaformái.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Az órán megoldott feladatok tartalma és sorrendje megfelelt-e a </w:t>
      </w:r>
      <w:proofErr w:type="spellStart"/>
      <w:r w:rsidRPr="00790A6B">
        <w:rPr>
          <w:rFonts w:ascii="Bookman Old Style" w:hAnsi="Bookman Old Style"/>
          <w:sz w:val="20"/>
          <w:szCs w:val="20"/>
        </w:rPr>
        <w:t>tantárgypedagógiai</w:t>
      </w:r>
      <w:proofErr w:type="spellEnd"/>
      <w:r w:rsidRPr="00790A6B">
        <w:rPr>
          <w:rFonts w:ascii="Bookman Old Style" w:hAnsi="Bookman Old Style"/>
          <w:sz w:val="20"/>
          <w:szCs w:val="20"/>
        </w:rPr>
        <w:t xml:space="preserve"> követelményeknek?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alapkészségek fejlesztésének módja a tanórán.</w:t>
      </w:r>
    </w:p>
    <w:p w:rsidR="00BE3D07" w:rsidRPr="00790A6B" w:rsidRDefault="00BE3D07" w:rsidP="00515F27">
      <w:pPr>
        <w:pStyle w:val="Listaszerbekezds"/>
        <w:numPr>
          <w:ilvl w:val="0"/>
          <w:numId w:val="38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szó-és írásbeliség aránya.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790A6B">
      <w:pPr>
        <w:ind w:left="708" w:hanging="708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Kommunikáció – élőbeszéd: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Hogyan szabályozta a köznyelvi kiejtést a pedagógus?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Érvényesültek-e a mondat- s a szövegfonetikai eszközök a tanulók beszédében?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Milyen módszerekkel bővítette a tanulók szókincsét?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Hogyan fejlesztette a tanulók kommunikációs képességeit?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Milyen helyzeteket teremtett a mindennapi érintkezés nyelvi fordulatainak gyakorlására?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Hogyan szabályozta a spontán beszéd formáit?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Helyet kaptak-e a tanórán az ún. beszédcselekvések? Ha igen, milyen formában?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élőbeszéd továbbfejlesztésének milyen eljárásait alkalmazta a tanórán?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Hogyan készítette elő a páros vagy a csoportos </w:t>
      </w:r>
      <w:proofErr w:type="spellStart"/>
      <w:r w:rsidRPr="00790A6B">
        <w:rPr>
          <w:rFonts w:ascii="Bookman Old Style" w:hAnsi="Bookman Old Style"/>
          <w:sz w:val="20"/>
          <w:szCs w:val="20"/>
        </w:rPr>
        <w:t>mimetizálását</w:t>
      </w:r>
      <w:proofErr w:type="spellEnd"/>
      <w:r w:rsidRPr="00790A6B">
        <w:rPr>
          <w:rFonts w:ascii="Bookman Old Style" w:hAnsi="Bookman Old Style"/>
          <w:sz w:val="20"/>
          <w:szCs w:val="20"/>
        </w:rPr>
        <w:t>, dramatizálást, bábozást, szerepjátékot, kommunikációs helyzetgyakorlatot?</w:t>
      </w:r>
    </w:p>
    <w:p w:rsidR="00BE3D07" w:rsidRPr="00790A6B" w:rsidRDefault="00BE3D07" w:rsidP="00515F27">
      <w:pPr>
        <w:pStyle w:val="Listaszerbekezds"/>
        <w:numPr>
          <w:ilvl w:val="0"/>
          <w:numId w:val="3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Milyen szempontok alapján értékelte a tanulók beszédét?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790A6B">
      <w:pPr>
        <w:ind w:left="708" w:hanging="708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Olvasás</w:t>
      </w:r>
      <w:r w:rsidR="00790A6B">
        <w:rPr>
          <w:rFonts w:ascii="Bookman Old Style" w:hAnsi="Bookman Old Style"/>
          <w:b/>
          <w:sz w:val="20"/>
          <w:szCs w:val="20"/>
        </w:rPr>
        <w:t>: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szóképtanítás menete.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betű-ill. hangtanítás menete. Szabályszerű volt-e? Ha eltért, miért?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néma és hangos olvasás aránya.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hangos olvasás technikájának fejlesztése érdekében alkalmazott feladatok.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Milyen algoritmus alapján javította az olvasástechnikai hibákat?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Ha előfordultak, hogyan korrigálta a helytelen olvasási szokásokat?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Milyen módszerekkel fejlesztette a </w:t>
      </w:r>
      <w:proofErr w:type="spellStart"/>
      <w:r w:rsidRPr="00790A6B">
        <w:rPr>
          <w:rFonts w:ascii="Bookman Old Style" w:hAnsi="Bookman Old Style"/>
          <w:sz w:val="20"/>
          <w:szCs w:val="20"/>
        </w:rPr>
        <w:t>verbooptikus</w:t>
      </w:r>
      <w:proofErr w:type="spellEnd"/>
      <w:r w:rsidRPr="00790A6B">
        <w:rPr>
          <w:rFonts w:ascii="Bookman Old Style" w:hAnsi="Bookman Old Style"/>
          <w:sz w:val="20"/>
          <w:szCs w:val="20"/>
        </w:rPr>
        <w:t xml:space="preserve"> adottságokat?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(Ha előfordultak) Milyen gyakorlatokat alkalmazott a regressziót gátló és a pontatlan olvasás kiküszöbölésére?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Hogyan segítette a tanulók hangos felolvasását, interpretálását?</w:t>
      </w:r>
    </w:p>
    <w:p w:rsidR="00BE3D07" w:rsidRPr="00790A6B" w:rsidRDefault="00BE3D07" w:rsidP="00515F27">
      <w:pPr>
        <w:pStyle w:val="Listaszerbekezds"/>
        <w:numPr>
          <w:ilvl w:val="0"/>
          <w:numId w:val="4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Milyen olvasásgyakorlási módokat alkalmazott az órán?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790A6B">
      <w:pPr>
        <w:ind w:left="708" w:hanging="708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Írás</w:t>
      </w:r>
      <w:r w:rsidR="00E06774">
        <w:rPr>
          <w:rFonts w:ascii="Bookman Old Style" w:hAnsi="Bookman Old Style"/>
          <w:b/>
          <w:sz w:val="20"/>
          <w:szCs w:val="20"/>
        </w:rPr>
        <w:t>: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írott betű tanításának menete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Hogyan érvényesült a szemléletesség az ismeretnyújtásban?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írás anyagának mennyisége és minősége.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Milyen módszert választott az írástechnika javítására?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Összekapcsolta-e az írás és a helyesírás tanítását?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 lendület és a tempó fejlesztése.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írás eszközjellege az órán.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Az írásmunkák elemzése segítette-e tetszetős egyéni írásmód kialakulását?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>Hogyan biztosította a pedagógus az írásfegyelem képességének alakítását?</w:t>
      </w:r>
    </w:p>
    <w:p w:rsidR="00BE3D07" w:rsidRPr="00790A6B" w:rsidRDefault="00BE3D07" w:rsidP="00515F27">
      <w:pPr>
        <w:pStyle w:val="Listaszerbekezds"/>
        <w:numPr>
          <w:ilvl w:val="0"/>
          <w:numId w:val="4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790A6B">
        <w:rPr>
          <w:rFonts w:ascii="Bookman Old Style" w:hAnsi="Bookman Old Style"/>
          <w:sz w:val="20"/>
          <w:szCs w:val="20"/>
        </w:rPr>
        <w:t xml:space="preserve">Milyen eljárási módokkal fejlesztette az esztétikus, </w:t>
      </w:r>
      <w:proofErr w:type="gramStart"/>
      <w:r w:rsidRPr="00790A6B">
        <w:rPr>
          <w:rFonts w:ascii="Bookman Old Style" w:hAnsi="Bookman Old Style"/>
          <w:sz w:val="20"/>
          <w:szCs w:val="20"/>
        </w:rPr>
        <w:t>szép írást</w:t>
      </w:r>
      <w:proofErr w:type="gramEnd"/>
      <w:r w:rsidRPr="00790A6B">
        <w:rPr>
          <w:rFonts w:ascii="Bookman Old Style" w:hAnsi="Bookman Old Style"/>
          <w:sz w:val="20"/>
          <w:szCs w:val="20"/>
        </w:rPr>
        <w:t>?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E06774">
      <w:pPr>
        <w:ind w:left="708" w:hanging="708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Szövegfeldolgozás, elemzés</w:t>
      </w:r>
      <w:r w:rsidR="00E06774">
        <w:rPr>
          <w:rFonts w:ascii="Bookman Old Style" w:hAnsi="Bookman Old Style"/>
          <w:b/>
          <w:sz w:val="20"/>
          <w:szCs w:val="20"/>
        </w:rPr>
        <w:t>: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tartalmi, technikai előkészítés.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szövegfeldolgozás menete.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szöveggel való megismerkedés módja – ennek indoklása.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Megfelelő volt-e a megfigyelési szempont?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Természettudományos olvasmánynál: megfelelt-e az ismeretnyújtás a tudományosság elvének?</w:t>
      </w:r>
    </w:p>
    <w:p w:rsidR="00BE3D07" w:rsidRPr="00E06774" w:rsidRDefault="00BE3D07" w:rsidP="00515F27">
      <w:pPr>
        <w:pStyle w:val="Listaszerbekezds"/>
        <w:numPr>
          <w:ilvl w:val="1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Szépirodalmi olvasmánynál: hogyan biztosította az esztétikai élményt?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szövegelemzés mélysége, minősége.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tartalmi és formai elemzés összhangja.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Az olvasóvá nevelés érdekében végzett feladatok.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szintetizálás módja – ennek indoklása.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Az órán alkalmazott szómagyarázati módok értelemszerűek voltak-e?</w:t>
      </w:r>
    </w:p>
    <w:p w:rsidR="00BE3D07" w:rsidRPr="00E06774" w:rsidRDefault="00BE3D07" w:rsidP="00515F27">
      <w:pPr>
        <w:pStyle w:val="Listaszerbekezds"/>
        <w:numPr>
          <w:ilvl w:val="0"/>
          <w:numId w:val="4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Gyakorolták-e használatukat?</w:t>
      </w:r>
    </w:p>
    <w:p w:rsidR="00BE3D07" w:rsidRPr="00BE3D07" w:rsidRDefault="00E06774" w:rsidP="00BE3D07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Magyar nyelv –</w:t>
      </w:r>
      <w:r w:rsidR="00BE3D07" w:rsidRPr="00BE3D07">
        <w:rPr>
          <w:rFonts w:ascii="Bookman Old Style" w:hAnsi="Bookman Old Style"/>
          <w:b/>
          <w:sz w:val="20"/>
          <w:szCs w:val="20"/>
        </w:rPr>
        <w:t xml:space="preserve"> nyelvtan – helyesírás</w:t>
      </w:r>
      <w:r>
        <w:rPr>
          <w:rFonts w:ascii="Bookman Old Style" w:hAnsi="Bookman Old Style"/>
          <w:b/>
          <w:sz w:val="20"/>
          <w:szCs w:val="20"/>
        </w:rPr>
        <w:t>: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szemléleti anyag megfelelt-e a követelményeknek?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nyelvtani fogalom vagy szabály kialakításának menete.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kapcsolta össze a nyelvtani, helyesírási ismereteket az egyéb anyanyelvi területekkel?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érvényesült az órán a nyelv eszközjellege?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fejlesztette a funkcionális nyelvhasználatot?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helyesírás szemléletességét biztosító módszerek alkalmazása.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segítette a nyelvtani, helyesírási fogalmak kialakítását asszociatív úton?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Milyen módszert alkalmazott a tudatosítandó helyesírási jelenségek kiemelése?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Milyen módszereket alkalmazott a helyesírás gyakorlására?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Ha az anyanyelvünket használták: Milyen szempont szerint válogatott?</w:t>
      </w:r>
    </w:p>
    <w:p w:rsidR="00BE3D07" w:rsidRPr="00E06774" w:rsidRDefault="00BE3D07" w:rsidP="00515F27">
      <w:pPr>
        <w:pStyle w:val="Listaszerbekezds"/>
        <w:numPr>
          <w:ilvl w:val="0"/>
          <w:numId w:val="4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Ha más anyagot használt: Milyen szempont szerint válogatott?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Szóbeli és írásbeli szövegalkotás</w:t>
      </w:r>
      <w:r w:rsidR="00E06774">
        <w:rPr>
          <w:rFonts w:ascii="Bookman Old Style" w:hAnsi="Bookman Old Style"/>
          <w:b/>
          <w:sz w:val="20"/>
          <w:szCs w:val="20"/>
        </w:rPr>
        <w:t>: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fogalmazási ismeret tanításának menete.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tanulói önállóság és a tanítói irányítás aránya a fogalmazás előkészítésében.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Az anyaggyűjtés módja.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közvetett előkészítést hogyan alkalmazta?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közvetlen előkészítés mennyisége, minősége.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Milyen módszerrel javította a tanító a fogalmazástechnikai hibákat?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készítette elő a fogalmazástechnikai műveleteket?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Megfelelő volt-e a szóbeli és írásbeli szövegalkotás aránya?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készítette elő a stilizálással a tanulók kifejezőképességének mozgósítását a fogalmazási tevékenységhez?</w:t>
      </w:r>
    </w:p>
    <w:p w:rsidR="00BE3D07" w:rsidRPr="00E06774" w:rsidRDefault="00BE3D07" w:rsidP="00515F27">
      <w:pPr>
        <w:pStyle w:val="Listaszerbekezds"/>
        <w:numPr>
          <w:ilvl w:val="0"/>
          <w:numId w:val="4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segítette az előkészítés során az önálló szövegalkotást?</w:t>
      </w:r>
    </w:p>
    <w:p w:rsidR="00BE3D07" w:rsidRPr="00BE3D07" w:rsidRDefault="00BE3D07" w:rsidP="00BE3D07">
      <w:pPr>
        <w:ind w:left="705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E06774">
      <w:pPr>
        <w:ind w:left="705" w:hanging="705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Ellenőrzés, értékelés</w:t>
      </w:r>
      <w:r w:rsidR="00E06774">
        <w:rPr>
          <w:rFonts w:ascii="Bookman Old Style" w:hAnsi="Bookman Old Style"/>
          <w:b/>
          <w:sz w:val="20"/>
          <w:szCs w:val="20"/>
        </w:rPr>
        <w:t>:</w:t>
      </w:r>
    </w:p>
    <w:p w:rsidR="00BE3D07" w:rsidRPr="00E06774" w:rsidRDefault="00BE3D07" w:rsidP="00515F27">
      <w:pPr>
        <w:pStyle w:val="Listaszerbekezds"/>
        <w:numPr>
          <w:ilvl w:val="0"/>
          <w:numId w:val="4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Valamennyi önálló tanulói munkát ellenőrizte-e? Milyen módon?</w:t>
      </w:r>
    </w:p>
    <w:p w:rsidR="00BE3D07" w:rsidRPr="00E06774" w:rsidRDefault="00BE3D07" w:rsidP="00515F27">
      <w:pPr>
        <w:pStyle w:val="Listaszerbekezds"/>
        <w:numPr>
          <w:ilvl w:val="0"/>
          <w:numId w:val="4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oldotta meg a visszacsatolást? (mennyiségi, minőségi)</w:t>
      </w:r>
    </w:p>
    <w:p w:rsidR="00BE3D07" w:rsidRPr="00E06774" w:rsidRDefault="00BE3D07" w:rsidP="00515F27">
      <w:pPr>
        <w:pStyle w:val="Listaszerbekezds"/>
        <w:numPr>
          <w:ilvl w:val="0"/>
          <w:numId w:val="4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Befolyásolta-e az óra további menetét?</w:t>
      </w:r>
    </w:p>
    <w:p w:rsidR="00BE3D07" w:rsidRPr="00E06774" w:rsidRDefault="00BE3D07" w:rsidP="00515F27">
      <w:pPr>
        <w:pStyle w:val="Listaszerbekezds"/>
        <w:numPr>
          <w:ilvl w:val="0"/>
          <w:numId w:val="4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Az értékelésnek milyen módját választotta?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E06774" w:rsidP="00BE3D07">
      <w:pPr>
        <w:jc w:val="center"/>
        <w:rPr>
          <w:rFonts w:ascii="Bookman Old Style" w:hAnsi="Bookman Old Style"/>
          <w:b/>
          <w:sz w:val="20"/>
          <w:szCs w:val="20"/>
        </w:rPr>
      </w:pPr>
      <w:r w:rsidRPr="00E06774">
        <w:rPr>
          <w:rFonts w:ascii="Bookman Old Style" w:hAnsi="Bookman Old Style"/>
          <w:b/>
          <w:sz w:val="22"/>
          <w:szCs w:val="22"/>
        </w:rPr>
        <w:t>M</w:t>
      </w:r>
      <w:r w:rsidR="00BE3D07" w:rsidRPr="00E06774">
        <w:rPr>
          <w:rFonts w:ascii="Bookman Old Style" w:hAnsi="Bookman Old Style"/>
          <w:b/>
          <w:sz w:val="22"/>
          <w:szCs w:val="22"/>
        </w:rPr>
        <w:t>atematika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óra tartalma, feladata</w:t>
      </w:r>
    </w:p>
    <w:p w:rsidR="00BE3D07" w:rsidRPr="00E06774" w:rsidRDefault="00BE3D07" w:rsidP="00515F27">
      <w:pPr>
        <w:pStyle w:val="Listaszerbekezds"/>
        <w:numPr>
          <w:ilvl w:val="0"/>
          <w:numId w:val="4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Az óra anyaga és helye a tanítás-tanulás folyamatában.</w:t>
      </w:r>
    </w:p>
    <w:p w:rsidR="00BE3D07" w:rsidRPr="00E06774" w:rsidRDefault="00BE3D07" w:rsidP="00515F27">
      <w:pPr>
        <w:pStyle w:val="Listaszerbekezds"/>
        <w:numPr>
          <w:ilvl w:val="0"/>
          <w:numId w:val="4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Megfelelt-e a tantervi előírásoknak a tanítási órán tárgyalt tananyag tartalma és terjedelme (Szintek megjelölése).</w:t>
      </w:r>
    </w:p>
    <w:p w:rsidR="00BE3D07" w:rsidRPr="00E06774" w:rsidRDefault="00BE3D07" w:rsidP="00515F27">
      <w:pPr>
        <w:pStyle w:val="Listaszerbekezds"/>
        <w:numPr>
          <w:ilvl w:val="0"/>
          <w:numId w:val="4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témakörök egységes rendszerré szervezése, logikai kapcsolata.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ab/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órán alkalmazott módszerek, eszközök és munkaformák</w:t>
      </w:r>
    </w:p>
    <w:p w:rsidR="00BE3D07" w:rsidRPr="00E06774" w:rsidRDefault="00BE3D07" w:rsidP="00515F27">
      <w:pPr>
        <w:pStyle w:val="Listaszerbekezds"/>
        <w:numPr>
          <w:ilvl w:val="0"/>
          <w:numId w:val="4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Az alkalmazott módserek megfeleltek-e az egyes feladatok matematikai tartalmának?</w:t>
      </w:r>
    </w:p>
    <w:p w:rsidR="00BE3D07" w:rsidRPr="00E06774" w:rsidRDefault="00BE3D07" w:rsidP="00515F27">
      <w:pPr>
        <w:pStyle w:val="Listaszerbekezds"/>
        <w:numPr>
          <w:ilvl w:val="0"/>
          <w:numId w:val="4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Megfelelően választotta-e meg és használta fel a munkaeszközöket?</w:t>
      </w:r>
    </w:p>
    <w:p w:rsidR="00BE3D07" w:rsidRPr="00E06774" w:rsidRDefault="00BE3D07" w:rsidP="00515F27">
      <w:pPr>
        <w:pStyle w:val="Listaszerbekezds"/>
        <w:numPr>
          <w:ilvl w:val="0"/>
          <w:numId w:val="4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különböző munkaformák mennyiben segítették</w:t>
      </w:r>
    </w:p>
    <w:p w:rsidR="00BE3D07" w:rsidRPr="00E06774" w:rsidRDefault="00BE3D07" w:rsidP="00515F27">
      <w:pPr>
        <w:pStyle w:val="Listaszerbekezds"/>
        <w:numPr>
          <w:ilvl w:val="1"/>
          <w:numId w:val="26"/>
        </w:numPr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tanítási- tanulási folyamat hatékonyságát;</w:t>
      </w:r>
    </w:p>
    <w:p w:rsidR="00BE3D07" w:rsidRPr="00E06774" w:rsidRDefault="00BE3D07" w:rsidP="00515F27">
      <w:pPr>
        <w:pStyle w:val="Listaszerbekezds"/>
        <w:numPr>
          <w:ilvl w:val="1"/>
          <w:numId w:val="26"/>
        </w:numPr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tanulók differenciált foglalkozását?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ab/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nevelő munkája és személyisége</w:t>
      </w:r>
    </w:p>
    <w:p w:rsidR="00BE3D07" w:rsidRPr="00E06774" w:rsidRDefault="00BE3D07" w:rsidP="00515F27">
      <w:pPr>
        <w:pStyle w:val="Listaszerbekezds"/>
        <w:numPr>
          <w:ilvl w:val="0"/>
          <w:numId w:val="4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Tervező, szervező munkája, időbeosztása.</w:t>
      </w:r>
    </w:p>
    <w:p w:rsidR="00BE3D07" w:rsidRPr="00E06774" w:rsidRDefault="00BE3D07" w:rsidP="00515F27">
      <w:pPr>
        <w:pStyle w:val="Listaszerbekezds"/>
        <w:numPr>
          <w:ilvl w:val="0"/>
          <w:numId w:val="4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Óravezetése.</w:t>
      </w:r>
    </w:p>
    <w:p w:rsidR="00BE3D07" w:rsidRPr="00E06774" w:rsidRDefault="00BE3D07" w:rsidP="00515F27">
      <w:pPr>
        <w:pStyle w:val="Listaszerbekezds"/>
        <w:numPr>
          <w:ilvl w:val="0"/>
          <w:numId w:val="4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Visszacsatolásai (differenciáltak, előremutatók, informálják a tanulót tanulásának eredményéről, tisztázódik-e a megoldással kapcsolata. „hogyan?” „miért?”).</w:t>
      </w:r>
    </w:p>
    <w:p w:rsidR="00BE3D07" w:rsidRPr="00E06774" w:rsidRDefault="00BE3D07" w:rsidP="00515F27">
      <w:pPr>
        <w:pStyle w:val="Listaszerbekezds"/>
        <w:numPr>
          <w:ilvl w:val="0"/>
          <w:numId w:val="4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Magatartása.</w:t>
      </w:r>
    </w:p>
    <w:p w:rsidR="00BE3D07" w:rsidRPr="00E06774" w:rsidRDefault="00BE3D07" w:rsidP="00515F27">
      <w:pPr>
        <w:pStyle w:val="Listaszerbekezds"/>
        <w:numPr>
          <w:ilvl w:val="0"/>
          <w:numId w:val="4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Felkészültsége.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tanulók tevékenysége, magatartása, munkafegyelme</w:t>
      </w:r>
    </w:p>
    <w:p w:rsidR="00BE3D07" w:rsidRPr="00E06774" w:rsidRDefault="00BE3D07" w:rsidP="00515F27">
      <w:pPr>
        <w:pStyle w:val="Listaszerbekezds"/>
        <w:numPr>
          <w:ilvl w:val="0"/>
          <w:numId w:val="4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tanulók érdeklődése.</w:t>
      </w:r>
    </w:p>
    <w:p w:rsidR="00BE3D07" w:rsidRPr="00E06774" w:rsidRDefault="00BE3D07" w:rsidP="00515F27">
      <w:pPr>
        <w:pStyle w:val="Listaszerbekezds"/>
        <w:numPr>
          <w:ilvl w:val="0"/>
          <w:numId w:val="4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 tanulók aktivitása, önállósága, öntevékenysége (önellenőrzés, véleményalkotás, vita…).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Tanítási-tanulási folyamat hatékonysága</w:t>
      </w:r>
    </w:p>
    <w:p w:rsidR="00BE3D07" w:rsidRPr="00BE3D07" w:rsidRDefault="00BE3D07" w:rsidP="00E06774">
      <w:pPr>
        <w:ind w:firstLine="567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Milyen volt az óra hatékonysága</w:t>
      </w:r>
    </w:p>
    <w:p w:rsidR="00BE3D07" w:rsidRPr="00E06774" w:rsidRDefault="00BE3D07" w:rsidP="00515F27">
      <w:pPr>
        <w:pStyle w:val="Listaszerbekezds"/>
        <w:numPr>
          <w:ilvl w:val="0"/>
          <w:numId w:val="50"/>
        </w:numPr>
        <w:tabs>
          <w:tab w:val="num" w:pos="851"/>
        </w:tabs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fogalomalakítás</w:t>
      </w:r>
    </w:p>
    <w:p w:rsidR="00BE3D07" w:rsidRPr="00E06774" w:rsidRDefault="00BE3D07" w:rsidP="00515F27">
      <w:pPr>
        <w:pStyle w:val="Listaszerbekezds"/>
        <w:numPr>
          <w:ilvl w:val="0"/>
          <w:numId w:val="50"/>
        </w:numPr>
        <w:tabs>
          <w:tab w:val="num" w:pos="851"/>
        </w:tabs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ismeretszerzés</w:t>
      </w:r>
    </w:p>
    <w:p w:rsidR="00BE3D07" w:rsidRPr="00E06774" w:rsidRDefault="00BE3D07" w:rsidP="00515F27">
      <w:pPr>
        <w:pStyle w:val="Listaszerbekezds"/>
        <w:numPr>
          <w:ilvl w:val="0"/>
          <w:numId w:val="50"/>
        </w:numPr>
        <w:tabs>
          <w:tab w:val="num" w:pos="851"/>
        </w:tabs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jártasságok, készségek, képességek</w:t>
      </w:r>
      <w:r w:rsidR="00E06774" w:rsidRPr="00E06774">
        <w:rPr>
          <w:rFonts w:ascii="Bookman Old Style" w:hAnsi="Bookman Old Style"/>
          <w:sz w:val="20"/>
          <w:szCs w:val="20"/>
        </w:rPr>
        <w:t xml:space="preserve"> </w:t>
      </w:r>
      <w:r w:rsidRPr="00E06774">
        <w:rPr>
          <w:rFonts w:ascii="Bookman Old Style" w:hAnsi="Bookman Old Style"/>
          <w:sz w:val="20"/>
          <w:szCs w:val="20"/>
        </w:rPr>
        <w:t>(számolási készség, beszédkészség, szövegelemzés, szövegértelmezés, bizonyítási igény gondolkodási művelettel, kreatív személyiségtulajdonságok stb</w:t>
      </w:r>
      <w:r w:rsidR="00196FB5">
        <w:rPr>
          <w:rFonts w:ascii="Bookman Old Style" w:hAnsi="Bookman Old Style"/>
          <w:sz w:val="20"/>
          <w:szCs w:val="20"/>
        </w:rPr>
        <w:t>.</w:t>
      </w:r>
      <w:r w:rsidRPr="00E06774">
        <w:rPr>
          <w:rFonts w:ascii="Bookman Old Style" w:hAnsi="Bookman Old Style"/>
          <w:sz w:val="20"/>
          <w:szCs w:val="20"/>
        </w:rPr>
        <w:t xml:space="preserve"> fejlesztése szempontjából.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BE3D07" w:rsidRPr="00BE3D07" w:rsidRDefault="00E06774" w:rsidP="00BE3D07">
      <w:pPr>
        <w:jc w:val="center"/>
        <w:rPr>
          <w:rFonts w:ascii="Bookman Old Style" w:hAnsi="Bookman Old Style"/>
          <w:b/>
          <w:sz w:val="20"/>
          <w:szCs w:val="20"/>
        </w:rPr>
      </w:pPr>
      <w:r w:rsidRPr="00E06774">
        <w:rPr>
          <w:rFonts w:ascii="Bookman Old Style" w:hAnsi="Bookman Old Style"/>
          <w:b/>
          <w:sz w:val="22"/>
          <w:szCs w:val="22"/>
        </w:rPr>
        <w:t>T</w:t>
      </w:r>
      <w:r w:rsidR="00BE3D07" w:rsidRPr="00E06774">
        <w:rPr>
          <w:rFonts w:ascii="Bookman Old Style" w:hAnsi="Bookman Old Style"/>
          <w:b/>
          <w:sz w:val="22"/>
          <w:szCs w:val="22"/>
        </w:rPr>
        <w:t>ermészetismeret</w:t>
      </w:r>
    </w:p>
    <w:p w:rsidR="00BE3D07" w:rsidRPr="00BE3D07" w:rsidRDefault="00BE3D07" w:rsidP="00BE3D07">
      <w:pPr>
        <w:ind w:left="705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ind w:left="705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óra célja és tartalma</w:t>
      </w:r>
    </w:p>
    <w:p w:rsidR="00BE3D07" w:rsidRPr="00E06774" w:rsidRDefault="00BE3D07" w:rsidP="00515F27">
      <w:pPr>
        <w:pStyle w:val="Listaszerbekezds"/>
        <w:numPr>
          <w:ilvl w:val="0"/>
          <w:numId w:val="51"/>
        </w:numPr>
        <w:ind w:left="851" w:hanging="284"/>
        <w:rPr>
          <w:rFonts w:ascii="Bookman Old Style" w:hAnsi="Bookman Old Style"/>
          <w:i/>
          <w:sz w:val="20"/>
          <w:szCs w:val="20"/>
        </w:rPr>
      </w:pPr>
      <w:r w:rsidRPr="00E06774">
        <w:rPr>
          <w:rFonts w:ascii="Bookman Old Style" w:hAnsi="Bookman Old Style"/>
          <w:i/>
          <w:sz w:val="20"/>
          <w:szCs w:val="20"/>
        </w:rPr>
        <w:t>A természetismeret tantervével összhangban helyesen határozta-e meg a tanítási óra célját?</w:t>
      </w:r>
    </w:p>
    <w:p w:rsidR="00BE3D07" w:rsidRPr="00E06774" w:rsidRDefault="00BE3D07" w:rsidP="00515F27">
      <w:pPr>
        <w:pStyle w:val="Listaszerbekezds"/>
        <w:numPr>
          <w:ilvl w:val="0"/>
          <w:numId w:val="54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Biztosította-e a megfelelő képességek fejlesztését?</w:t>
      </w:r>
    </w:p>
    <w:p w:rsidR="00BE3D07" w:rsidRPr="00E06774" w:rsidRDefault="00BE3D07" w:rsidP="00515F27">
      <w:pPr>
        <w:pStyle w:val="Listaszerbekezds"/>
        <w:numPr>
          <w:ilvl w:val="0"/>
          <w:numId w:val="54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Lehetősége teremtett-e az önálló tapasztalatszerzésre?</w:t>
      </w:r>
    </w:p>
    <w:p w:rsidR="00BE3D07" w:rsidRPr="00E06774" w:rsidRDefault="00BE3D07" w:rsidP="00515F27">
      <w:pPr>
        <w:pStyle w:val="Listaszerbekezds"/>
        <w:numPr>
          <w:ilvl w:val="0"/>
          <w:numId w:val="54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Bizonyította-e a megismerés módszereinek elsajátítási lehetőségét?</w:t>
      </w:r>
    </w:p>
    <w:p w:rsidR="00BE3D07" w:rsidRPr="00E06774" w:rsidRDefault="00BE3D07" w:rsidP="00515F27">
      <w:pPr>
        <w:pStyle w:val="Listaszerbekezds"/>
        <w:numPr>
          <w:ilvl w:val="0"/>
          <w:numId w:val="54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Hozzájárult-e a tanulók érdeklődésének, kíváncsiságának felkeltéséhez és megőrzéséhez?</w:t>
      </w:r>
    </w:p>
    <w:p w:rsidR="00BE3D07" w:rsidRPr="00E06774" w:rsidRDefault="00BE3D07" w:rsidP="00515F27">
      <w:pPr>
        <w:pStyle w:val="Listaszerbekezds"/>
        <w:numPr>
          <w:ilvl w:val="0"/>
          <w:numId w:val="54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Érvényesült-e a környezettudatos magatartás formálásának igénye?</w:t>
      </w:r>
    </w:p>
    <w:p w:rsidR="00BE3D07" w:rsidRPr="00E06774" w:rsidRDefault="00BE3D07" w:rsidP="00515F27">
      <w:pPr>
        <w:pStyle w:val="Listaszerbekezds"/>
        <w:numPr>
          <w:ilvl w:val="0"/>
          <w:numId w:val="52"/>
        </w:numPr>
        <w:ind w:left="851" w:hanging="284"/>
        <w:rPr>
          <w:rFonts w:ascii="Bookman Old Style" w:hAnsi="Bookman Old Style"/>
          <w:i/>
          <w:sz w:val="20"/>
          <w:szCs w:val="20"/>
        </w:rPr>
      </w:pPr>
      <w:r w:rsidRPr="00E06774">
        <w:rPr>
          <w:rFonts w:ascii="Bookman Old Style" w:hAnsi="Bookman Old Style"/>
          <w:i/>
          <w:sz w:val="20"/>
          <w:szCs w:val="20"/>
        </w:rPr>
        <w:t>Helyesen határozta-e meg a tananyag tartalmát és terjedelmét?</w:t>
      </w:r>
    </w:p>
    <w:p w:rsidR="00BE3D07" w:rsidRPr="00E06774" w:rsidRDefault="00BE3D07" w:rsidP="00515F27">
      <w:pPr>
        <w:pStyle w:val="Listaszerbekezds"/>
        <w:numPr>
          <w:ilvl w:val="0"/>
          <w:numId w:val="53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Megfelelő mennyiségű és minőségű információt, tényt, képzetet, fogalmat, összefüggést, algoritmust stb. tervezett-e?</w:t>
      </w:r>
    </w:p>
    <w:p w:rsidR="00BE3D07" w:rsidRPr="00E06774" w:rsidRDefault="00BE3D07" w:rsidP="00515F27">
      <w:pPr>
        <w:pStyle w:val="Listaszerbekezds"/>
        <w:numPr>
          <w:ilvl w:val="0"/>
          <w:numId w:val="53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Az ismeretek alkalmazásának műveleteit (jártasságok és készségek) megfelelő szinten tervezte-e meg?</w:t>
      </w:r>
    </w:p>
    <w:p w:rsidR="00BE3D07" w:rsidRPr="00E06774" w:rsidRDefault="00BE3D07" w:rsidP="00515F27">
      <w:pPr>
        <w:pStyle w:val="Listaszerbekezds"/>
        <w:numPr>
          <w:ilvl w:val="0"/>
          <w:numId w:val="5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i/>
          <w:sz w:val="20"/>
          <w:szCs w:val="20"/>
        </w:rPr>
        <w:t xml:space="preserve">Hogyan járult hozzá </w:t>
      </w:r>
      <w:r w:rsidR="00E06774" w:rsidRPr="00E06774">
        <w:rPr>
          <w:rFonts w:ascii="Bookman Old Style" w:hAnsi="Bookman Old Style"/>
          <w:i/>
          <w:sz w:val="20"/>
          <w:szCs w:val="20"/>
        </w:rPr>
        <w:t>a</w:t>
      </w:r>
      <w:r w:rsidRPr="00E06774">
        <w:rPr>
          <w:rFonts w:ascii="Bookman Old Style" w:hAnsi="Bookman Old Style"/>
          <w:i/>
          <w:sz w:val="20"/>
          <w:szCs w:val="20"/>
        </w:rPr>
        <w:t xml:space="preserve"> tanulók reális világképének kialakításához?</w:t>
      </w:r>
    </w:p>
    <w:p w:rsidR="00E06774" w:rsidRDefault="00E06774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tanítási-tanulási folyamat szervezése</w:t>
      </w:r>
    </w:p>
    <w:p w:rsidR="00BE3D07" w:rsidRPr="00E06774" w:rsidRDefault="00BE3D07" w:rsidP="00515F27">
      <w:pPr>
        <w:pStyle w:val="Listaszerbekezds"/>
        <w:numPr>
          <w:ilvl w:val="0"/>
          <w:numId w:val="52"/>
        </w:numPr>
        <w:ind w:left="851" w:hanging="284"/>
        <w:rPr>
          <w:rFonts w:ascii="Bookman Old Style" w:hAnsi="Bookman Old Style"/>
          <w:i/>
          <w:sz w:val="20"/>
          <w:szCs w:val="20"/>
        </w:rPr>
      </w:pPr>
      <w:r w:rsidRPr="00E06774">
        <w:rPr>
          <w:rFonts w:ascii="Bookman Old Style" w:hAnsi="Bookman Old Style"/>
          <w:i/>
          <w:sz w:val="20"/>
          <w:szCs w:val="20"/>
        </w:rPr>
        <w:t>Hogyan érvényesült a belső, külső motiváció?</w:t>
      </w:r>
    </w:p>
    <w:p w:rsidR="00BE3D07" w:rsidRPr="00E06774" w:rsidRDefault="00BE3D07" w:rsidP="00515F27">
      <w:pPr>
        <w:pStyle w:val="Listaszerbekezds"/>
        <w:numPr>
          <w:ilvl w:val="0"/>
          <w:numId w:val="55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Hogyan tette vonzóvá a természetismeret tantárgyat?</w:t>
      </w:r>
    </w:p>
    <w:p w:rsidR="00BE3D07" w:rsidRPr="00E06774" w:rsidRDefault="00BE3D07" w:rsidP="00515F27">
      <w:pPr>
        <w:pStyle w:val="Listaszerbekezds"/>
        <w:numPr>
          <w:ilvl w:val="0"/>
          <w:numId w:val="55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Miképpen keltette fel a tanulók érdeklődését a témakör vagy a tanítási óra anyaga iránt?</w:t>
      </w:r>
    </w:p>
    <w:p w:rsidR="00BE3D07" w:rsidRPr="00E06774" w:rsidRDefault="00BE3D07" w:rsidP="00515F27">
      <w:pPr>
        <w:pStyle w:val="Listaszerbekezds"/>
        <w:numPr>
          <w:ilvl w:val="0"/>
          <w:numId w:val="55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E06774">
        <w:rPr>
          <w:rFonts w:ascii="Bookman Old Style" w:hAnsi="Bookman Old Style"/>
          <w:sz w:val="20"/>
          <w:szCs w:val="20"/>
        </w:rPr>
        <w:t>Miként tette érdekeltté a tanulókat a természetismeret elsajátításában?</w:t>
      </w:r>
    </w:p>
    <w:p w:rsidR="00BE3D07" w:rsidRPr="00E06774" w:rsidRDefault="00BE3D07" w:rsidP="00515F27">
      <w:pPr>
        <w:pStyle w:val="Listaszerbekezds"/>
        <w:numPr>
          <w:ilvl w:val="0"/>
          <w:numId w:val="52"/>
        </w:numPr>
        <w:ind w:left="851" w:hanging="284"/>
        <w:rPr>
          <w:rFonts w:ascii="Bookman Old Style" w:hAnsi="Bookman Old Style"/>
          <w:i/>
          <w:sz w:val="20"/>
          <w:szCs w:val="20"/>
        </w:rPr>
      </w:pPr>
      <w:r w:rsidRPr="00E06774">
        <w:rPr>
          <w:rFonts w:ascii="Bookman Old Style" w:hAnsi="Bookman Old Style"/>
          <w:i/>
          <w:sz w:val="20"/>
          <w:szCs w:val="20"/>
        </w:rPr>
        <w:t>Hogyan érvényesült a tudatosság és az aktivitás elve a tanítási órán?</w:t>
      </w:r>
    </w:p>
    <w:p w:rsidR="00BE3D07" w:rsidRPr="00BE3D07" w:rsidRDefault="00BE3D07" w:rsidP="00BE3D07">
      <w:pPr>
        <w:ind w:left="705"/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tanítási-tanulási folyamat szerkezete</w:t>
      </w:r>
    </w:p>
    <w:p w:rsidR="00BE3D07" w:rsidRPr="00595F3B" w:rsidRDefault="00BE3D07" w:rsidP="00515F27">
      <w:pPr>
        <w:pStyle w:val="Listaszerbekezds"/>
        <w:numPr>
          <w:ilvl w:val="0"/>
          <w:numId w:val="52"/>
        </w:numPr>
        <w:ind w:left="851" w:hanging="284"/>
        <w:rPr>
          <w:rFonts w:ascii="Bookman Old Style" w:hAnsi="Bookman Old Style"/>
          <w:i/>
          <w:sz w:val="20"/>
          <w:szCs w:val="20"/>
        </w:rPr>
      </w:pPr>
      <w:r w:rsidRPr="00595F3B">
        <w:rPr>
          <w:rFonts w:ascii="Bookman Old Style" w:hAnsi="Bookman Old Style"/>
          <w:i/>
          <w:sz w:val="20"/>
          <w:szCs w:val="20"/>
        </w:rPr>
        <w:t>Az ismeretszerzés fázisában arányosan érvényesült-e</w:t>
      </w:r>
    </w:p>
    <w:p w:rsidR="00BE3D07" w:rsidRPr="00595F3B" w:rsidRDefault="00BE3D07" w:rsidP="00515F27">
      <w:pPr>
        <w:pStyle w:val="Listaszerbekezds"/>
        <w:numPr>
          <w:ilvl w:val="0"/>
          <w:numId w:val="56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figyelem felkeltése, a tanulás motivációjának biztosítása,</w:t>
      </w:r>
    </w:p>
    <w:p w:rsidR="00BE3D07" w:rsidRPr="00595F3B" w:rsidRDefault="00BE3D07" w:rsidP="00515F27">
      <w:pPr>
        <w:pStyle w:val="Listaszerbekezds"/>
        <w:numPr>
          <w:ilvl w:val="0"/>
          <w:numId w:val="56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tanulók informálása a célról,</w:t>
      </w:r>
    </w:p>
    <w:p w:rsidR="00BE3D07" w:rsidRPr="00595F3B" w:rsidRDefault="00BE3D07" w:rsidP="00515F27">
      <w:pPr>
        <w:pStyle w:val="Listaszerbekezds"/>
        <w:numPr>
          <w:ilvl w:val="0"/>
          <w:numId w:val="56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tényanyaggyűjtés,</w:t>
      </w:r>
    </w:p>
    <w:p w:rsidR="00BE3D07" w:rsidRPr="00595F3B" w:rsidRDefault="00BE3D07" w:rsidP="00515F27">
      <w:pPr>
        <w:pStyle w:val="Listaszerbekezds"/>
        <w:numPr>
          <w:ilvl w:val="0"/>
          <w:numId w:val="56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elemzés,</w:t>
      </w:r>
    </w:p>
    <w:p w:rsidR="00BE3D07" w:rsidRPr="00595F3B" w:rsidRDefault="00BE3D07" w:rsidP="00515F27">
      <w:pPr>
        <w:pStyle w:val="Listaszerbekezds"/>
        <w:numPr>
          <w:ilvl w:val="0"/>
          <w:numId w:val="56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absztrakció, az általánosítás,</w:t>
      </w:r>
    </w:p>
    <w:p w:rsidR="00BE3D07" w:rsidRPr="00595F3B" w:rsidRDefault="00BE3D07" w:rsidP="00515F27">
      <w:pPr>
        <w:pStyle w:val="Listaszerbekezds"/>
        <w:numPr>
          <w:ilvl w:val="0"/>
          <w:numId w:val="56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rendszerzés,</w:t>
      </w:r>
    </w:p>
    <w:p w:rsidR="00BE3D07" w:rsidRPr="00595F3B" w:rsidRDefault="00BE3D07" w:rsidP="00515F27">
      <w:pPr>
        <w:pStyle w:val="Listaszerbekezds"/>
        <w:numPr>
          <w:ilvl w:val="0"/>
          <w:numId w:val="56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ellenőrzés és az értékelés?</w:t>
      </w:r>
    </w:p>
    <w:p w:rsidR="00BE3D07" w:rsidRPr="00595F3B" w:rsidRDefault="00BE3D07" w:rsidP="00515F27">
      <w:pPr>
        <w:pStyle w:val="Listaszerbekezds"/>
        <w:numPr>
          <w:ilvl w:val="0"/>
          <w:numId w:val="57"/>
        </w:numPr>
        <w:rPr>
          <w:rFonts w:ascii="Bookman Old Style" w:hAnsi="Bookman Old Style"/>
          <w:i/>
          <w:sz w:val="20"/>
          <w:szCs w:val="20"/>
        </w:rPr>
      </w:pPr>
      <w:r w:rsidRPr="00595F3B">
        <w:rPr>
          <w:rFonts w:ascii="Bookman Old Style" w:hAnsi="Bookman Old Style"/>
          <w:i/>
          <w:sz w:val="20"/>
          <w:szCs w:val="20"/>
        </w:rPr>
        <w:t>A tanítási-tanulási folyamat mely szakaszában és hogyan valósult meg az ismeretek alkalmazása?</w:t>
      </w:r>
      <w:r w:rsidR="00595F3B" w:rsidRPr="00595F3B">
        <w:rPr>
          <w:rFonts w:ascii="Bookman Old Style" w:hAnsi="Bookman Old Style"/>
          <w:i/>
          <w:sz w:val="20"/>
          <w:szCs w:val="20"/>
        </w:rPr>
        <w:t xml:space="preserve"> </w:t>
      </w:r>
      <w:r w:rsidRPr="00595F3B">
        <w:rPr>
          <w:rFonts w:ascii="Bookman Old Style" w:hAnsi="Bookman Old Style"/>
          <w:i/>
          <w:sz w:val="20"/>
          <w:szCs w:val="20"/>
        </w:rPr>
        <w:t>Az új ismeretek feldolgozásánál törekedett-e a tanító</w:t>
      </w:r>
    </w:p>
    <w:p w:rsidR="00BE3D07" w:rsidRPr="00595F3B" w:rsidRDefault="00BE3D07" w:rsidP="00515F27">
      <w:pPr>
        <w:pStyle w:val="Listaszerbekezds"/>
        <w:numPr>
          <w:ilvl w:val="0"/>
          <w:numId w:val="58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tanulók előzetes és iskolán kívül szerzett tapasztalatainak felhasználására,</w:t>
      </w:r>
    </w:p>
    <w:p w:rsidR="00BE3D07" w:rsidRPr="00595F3B" w:rsidRDefault="00BE3D07" w:rsidP="00515F27">
      <w:pPr>
        <w:pStyle w:val="Listaszerbekezds"/>
        <w:numPr>
          <w:ilvl w:val="0"/>
          <w:numId w:val="58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természet tárgyainak, jelenségeinek és élőlényeinek közvetlen megfigyeltetésére,</w:t>
      </w:r>
    </w:p>
    <w:p w:rsidR="00BE3D07" w:rsidRPr="00595F3B" w:rsidRDefault="00BE3D07" w:rsidP="00515F27">
      <w:pPr>
        <w:pStyle w:val="Listaszerbekezds"/>
        <w:numPr>
          <w:ilvl w:val="0"/>
          <w:numId w:val="58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 xml:space="preserve">a tanulói cselekvés, a manipuláció beépítésére a megismerési folyamatba </w:t>
      </w:r>
    </w:p>
    <w:p w:rsidR="00BE3D07" w:rsidRPr="00595F3B" w:rsidRDefault="00BE3D07" w:rsidP="00515F27">
      <w:pPr>
        <w:pStyle w:val="Listaszerbekezds"/>
        <w:numPr>
          <w:ilvl w:val="0"/>
          <w:numId w:val="58"/>
        </w:numPr>
        <w:ind w:left="1418" w:hanging="284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optimálisan elégséges tananyag összegyűjtése?</w:t>
      </w:r>
    </w:p>
    <w:p w:rsidR="00BE3D07" w:rsidRPr="00595F3B" w:rsidRDefault="00BE3D07" w:rsidP="00515F27">
      <w:pPr>
        <w:pStyle w:val="Listaszerbekezds"/>
        <w:numPr>
          <w:ilvl w:val="0"/>
          <w:numId w:val="57"/>
        </w:numPr>
        <w:rPr>
          <w:rFonts w:ascii="Bookman Old Style" w:hAnsi="Bookman Old Style"/>
          <w:i/>
          <w:sz w:val="20"/>
          <w:szCs w:val="20"/>
        </w:rPr>
      </w:pPr>
      <w:r w:rsidRPr="00595F3B">
        <w:rPr>
          <w:rFonts w:ascii="Bookman Old Style" w:hAnsi="Bookman Old Style"/>
          <w:i/>
          <w:sz w:val="20"/>
          <w:szCs w:val="20"/>
        </w:rPr>
        <w:t>Hogyan törekedett a természetismeret elsajátítandó tudáselemei (ismeretek, tevékenységek) logikai rendszerének kialakítására?</w:t>
      </w:r>
    </w:p>
    <w:p w:rsidR="00BE3D07" w:rsidRPr="00595F3B" w:rsidRDefault="00BE3D07" w:rsidP="00515F27">
      <w:pPr>
        <w:pStyle w:val="Listaszerbekezds"/>
        <w:numPr>
          <w:ilvl w:val="0"/>
          <w:numId w:val="59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Hogyan biztosította a tanulók számára a gondolkodási műveletek: analízis-szintézis, azonosítás-megkülönböztetés (összehasonlítás), állítás-tagadás, absztrahálás-konkretizálás gyakorlását?</w:t>
      </w:r>
    </w:p>
    <w:p w:rsidR="00BE3D07" w:rsidRPr="00595F3B" w:rsidRDefault="00BE3D07" w:rsidP="00515F27">
      <w:pPr>
        <w:pStyle w:val="Listaszerbekezds"/>
        <w:numPr>
          <w:ilvl w:val="0"/>
          <w:numId w:val="59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Vizsgálták-e az ok-okozati összefüggéseket?</w:t>
      </w:r>
    </w:p>
    <w:p w:rsidR="00BE3D07" w:rsidRPr="00595F3B" w:rsidRDefault="00BE3D07" w:rsidP="00515F27">
      <w:pPr>
        <w:pStyle w:val="Listaszerbekezds"/>
        <w:numPr>
          <w:ilvl w:val="0"/>
          <w:numId w:val="59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Milyen módon gyakorolták az induktív és deduktív következtetéseket?</w:t>
      </w:r>
    </w:p>
    <w:p w:rsidR="00BE3D07" w:rsidRPr="00595F3B" w:rsidRDefault="00BE3D07" w:rsidP="00515F27">
      <w:pPr>
        <w:pStyle w:val="Listaszerbekezds"/>
        <w:numPr>
          <w:ilvl w:val="0"/>
          <w:numId w:val="59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 xml:space="preserve">Helyesen alkalmazta-e a fogalmakkal végezhető logikai műveleteket: </w:t>
      </w:r>
      <w:r w:rsidR="00352E70">
        <w:rPr>
          <w:rFonts w:ascii="Bookman Old Style" w:hAnsi="Bookman Old Style"/>
          <w:sz w:val="20"/>
          <w:szCs w:val="20"/>
        </w:rPr>
        <w:t>pl</w:t>
      </w:r>
      <w:r w:rsidRPr="00595F3B">
        <w:rPr>
          <w:rFonts w:ascii="Bookman Old Style" w:hAnsi="Bookman Old Style"/>
          <w:sz w:val="20"/>
          <w:szCs w:val="20"/>
        </w:rPr>
        <w:t xml:space="preserve">. </w:t>
      </w:r>
      <w:r w:rsidR="00352E70">
        <w:rPr>
          <w:rFonts w:ascii="Bookman Old Style" w:hAnsi="Bookman Old Style"/>
          <w:sz w:val="20"/>
          <w:szCs w:val="20"/>
        </w:rPr>
        <w:t>álta</w:t>
      </w:r>
      <w:r w:rsidRPr="00595F3B">
        <w:rPr>
          <w:rFonts w:ascii="Bookman Old Style" w:hAnsi="Bookman Old Style"/>
          <w:sz w:val="20"/>
          <w:szCs w:val="20"/>
        </w:rPr>
        <w:t xml:space="preserve">lánosítás, </w:t>
      </w:r>
      <w:r w:rsidR="00352E70" w:rsidRPr="00595F3B">
        <w:rPr>
          <w:rFonts w:ascii="Bookman Old Style" w:hAnsi="Bookman Old Style"/>
          <w:sz w:val="20"/>
          <w:szCs w:val="20"/>
        </w:rPr>
        <w:t>definiálás</w:t>
      </w:r>
      <w:r w:rsidRPr="00595F3B">
        <w:rPr>
          <w:rFonts w:ascii="Bookman Old Style" w:hAnsi="Bookman Old Style"/>
          <w:sz w:val="20"/>
          <w:szCs w:val="20"/>
        </w:rPr>
        <w:t>, felosztás, rendezés, osztályozás, stb.?</w:t>
      </w:r>
    </w:p>
    <w:p w:rsidR="00BE3D07" w:rsidRPr="00595F3B" w:rsidRDefault="00BE3D07" w:rsidP="00515F27">
      <w:pPr>
        <w:pStyle w:val="Listaszerbekezds"/>
        <w:numPr>
          <w:ilvl w:val="0"/>
          <w:numId w:val="57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i/>
          <w:sz w:val="20"/>
          <w:szCs w:val="20"/>
        </w:rPr>
        <w:t xml:space="preserve">Törekedett-e a természetismeret tanításánál érvényesítendő szabályok betartására? Ne </w:t>
      </w:r>
      <w:r w:rsidRPr="00595F3B">
        <w:rPr>
          <w:rFonts w:ascii="Bookman Old Style" w:hAnsi="Bookman Old Style"/>
          <w:sz w:val="20"/>
          <w:szCs w:val="20"/>
        </w:rPr>
        <w:t xml:space="preserve">csak </w:t>
      </w:r>
      <w:r w:rsidRPr="00595F3B">
        <w:rPr>
          <w:rFonts w:ascii="Bookman Old Style" w:hAnsi="Bookman Old Style"/>
          <w:i/>
          <w:sz w:val="20"/>
          <w:szCs w:val="20"/>
        </w:rPr>
        <w:t xml:space="preserve">ismereteket </w:t>
      </w:r>
      <w:r w:rsidRPr="00595F3B">
        <w:rPr>
          <w:rFonts w:ascii="Bookman Old Style" w:hAnsi="Bookman Old Style"/>
          <w:sz w:val="20"/>
          <w:szCs w:val="20"/>
        </w:rPr>
        <w:t xml:space="preserve">sajátítsanak el a tanulók, hanem azokat a megismerési </w:t>
      </w:r>
      <w:r w:rsidRPr="00595F3B">
        <w:rPr>
          <w:rFonts w:ascii="Bookman Old Style" w:hAnsi="Bookman Old Style"/>
          <w:i/>
          <w:sz w:val="20"/>
          <w:szCs w:val="20"/>
        </w:rPr>
        <w:t xml:space="preserve">módszereket </w:t>
      </w:r>
      <w:r w:rsidRPr="00595F3B">
        <w:rPr>
          <w:rFonts w:ascii="Bookman Old Style" w:hAnsi="Bookman Old Style"/>
          <w:sz w:val="20"/>
          <w:szCs w:val="20"/>
        </w:rPr>
        <w:t>is, amelyek révén a tudást megszerzik.</w:t>
      </w:r>
    </w:p>
    <w:p w:rsidR="00BE3D07" w:rsidRPr="00BE3D07" w:rsidRDefault="00BE3D07" w:rsidP="00595F3B">
      <w:pPr>
        <w:ind w:left="851"/>
        <w:jc w:val="both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 xml:space="preserve">A </w:t>
      </w:r>
      <w:r w:rsidRPr="00BE3D07">
        <w:rPr>
          <w:rFonts w:ascii="Bookman Old Style" w:hAnsi="Bookman Old Style"/>
          <w:i/>
          <w:sz w:val="20"/>
          <w:szCs w:val="20"/>
        </w:rPr>
        <w:t>képességek</w:t>
      </w:r>
      <w:r w:rsidRPr="00BE3D07">
        <w:rPr>
          <w:rFonts w:ascii="Bookman Old Style" w:hAnsi="Bookman Old Style"/>
          <w:sz w:val="20"/>
          <w:szCs w:val="20"/>
        </w:rPr>
        <w:t xml:space="preserve"> megfelelő fejlődésének feltétele az önálló tanulói tapasztalatszerzés, a </w:t>
      </w:r>
      <w:r w:rsidRPr="00BE3D07">
        <w:rPr>
          <w:rFonts w:ascii="Bookman Old Style" w:hAnsi="Bookman Old Style"/>
          <w:i/>
          <w:sz w:val="20"/>
          <w:szCs w:val="20"/>
        </w:rPr>
        <w:t>tevékenykedtetés</w:t>
      </w:r>
      <w:r w:rsidRPr="00BE3D07">
        <w:rPr>
          <w:rFonts w:ascii="Bookman Old Style" w:hAnsi="Bookman Old Style"/>
          <w:sz w:val="20"/>
          <w:szCs w:val="20"/>
        </w:rPr>
        <w:t>.</w:t>
      </w:r>
    </w:p>
    <w:p w:rsidR="00BE3D07" w:rsidRPr="00595F3B" w:rsidRDefault="00BE3D07" w:rsidP="00515F27">
      <w:pPr>
        <w:pStyle w:val="Listaszerbekezds"/>
        <w:numPr>
          <w:ilvl w:val="0"/>
          <w:numId w:val="57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 xml:space="preserve">A </w:t>
      </w:r>
      <w:r w:rsidRPr="00595F3B">
        <w:rPr>
          <w:rFonts w:ascii="Bookman Old Style" w:hAnsi="Bookman Old Style"/>
          <w:i/>
          <w:sz w:val="20"/>
          <w:szCs w:val="20"/>
        </w:rPr>
        <w:t xml:space="preserve">természettudományos ismeretek </w:t>
      </w:r>
      <w:r w:rsidRPr="00595F3B">
        <w:rPr>
          <w:rFonts w:ascii="Bookman Old Style" w:hAnsi="Bookman Old Style"/>
          <w:sz w:val="20"/>
          <w:szCs w:val="20"/>
        </w:rPr>
        <w:t xml:space="preserve">fontosságának hangsúlyozása a </w:t>
      </w:r>
      <w:r w:rsidRPr="00595F3B">
        <w:rPr>
          <w:rFonts w:ascii="Bookman Old Style" w:hAnsi="Bookman Old Style"/>
          <w:i/>
          <w:sz w:val="20"/>
          <w:szCs w:val="20"/>
        </w:rPr>
        <w:t xml:space="preserve">mindennapi életben </w:t>
      </w:r>
      <w:r w:rsidRPr="00595F3B">
        <w:rPr>
          <w:rFonts w:ascii="Bookman Old Style" w:hAnsi="Bookman Old Style"/>
          <w:sz w:val="20"/>
          <w:szCs w:val="20"/>
        </w:rPr>
        <w:t xml:space="preserve">és az </w:t>
      </w:r>
      <w:r w:rsidRPr="00595F3B">
        <w:rPr>
          <w:rFonts w:ascii="Bookman Old Style" w:hAnsi="Bookman Old Style"/>
          <w:i/>
          <w:sz w:val="20"/>
          <w:szCs w:val="20"/>
        </w:rPr>
        <w:t xml:space="preserve">egészség </w:t>
      </w:r>
      <w:r w:rsidRPr="00595F3B">
        <w:rPr>
          <w:rFonts w:ascii="Bookman Old Style" w:hAnsi="Bookman Old Style"/>
          <w:sz w:val="20"/>
          <w:szCs w:val="20"/>
        </w:rPr>
        <w:t>megóvásáért.</w:t>
      </w:r>
    </w:p>
    <w:p w:rsidR="00BE3D07" w:rsidRPr="00595F3B" w:rsidRDefault="00BE3D07" w:rsidP="00515F27">
      <w:pPr>
        <w:pStyle w:val="Listaszerbekezds"/>
        <w:numPr>
          <w:ilvl w:val="0"/>
          <w:numId w:val="60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 xml:space="preserve">Fel kell ismertetni a </w:t>
      </w:r>
      <w:r w:rsidRPr="00595F3B">
        <w:rPr>
          <w:rFonts w:ascii="Bookman Old Style" w:hAnsi="Bookman Old Style"/>
          <w:i/>
          <w:sz w:val="20"/>
          <w:szCs w:val="20"/>
        </w:rPr>
        <w:t xml:space="preserve">tevékenységben </w:t>
      </w:r>
      <w:r w:rsidRPr="00595F3B">
        <w:rPr>
          <w:rFonts w:ascii="Bookman Old Style" w:hAnsi="Bookman Old Style"/>
          <w:sz w:val="20"/>
          <w:szCs w:val="20"/>
        </w:rPr>
        <w:t>rejlő</w:t>
      </w:r>
      <w:r w:rsidRPr="00595F3B">
        <w:rPr>
          <w:rFonts w:ascii="Bookman Old Style" w:hAnsi="Bookman Old Style"/>
          <w:i/>
          <w:sz w:val="20"/>
          <w:szCs w:val="20"/>
        </w:rPr>
        <w:t xml:space="preserve"> veszélyeket, </w:t>
      </w:r>
      <w:r w:rsidRPr="00595F3B">
        <w:rPr>
          <w:rFonts w:ascii="Bookman Old Style" w:hAnsi="Bookman Old Style"/>
          <w:sz w:val="20"/>
          <w:szCs w:val="20"/>
        </w:rPr>
        <w:t>ki kell alakítani</w:t>
      </w:r>
      <w:r w:rsidRPr="00595F3B">
        <w:rPr>
          <w:rFonts w:ascii="Bookman Old Style" w:hAnsi="Bookman Old Style"/>
          <w:i/>
          <w:sz w:val="20"/>
          <w:szCs w:val="20"/>
        </w:rPr>
        <w:t xml:space="preserve"> az elhárításuk </w:t>
      </w:r>
      <w:r w:rsidRPr="00595F3B">
        <w:rPr>
          <w:rFonts w:ascii="Bookman Old Style" w:hAnsi="Bookman Old Style"/>
          <w:sz w:val="20"/>
          <w:szCs w:val="20"/>
        </w:rPr>
        <w:t>módját.</w:t>
      </w:r>
    </w:p>
    <w:p w:rsidR="00BE3D07" w:rsidRPr="00595F3B" w:rsidRDefault="00BE3D07" w:rsidP="00515F27">
      <w:pPr>
        <w:pStyle w:val="Listaszerbekezds"/>
        <w:numPr>
          <w:ilvl w:val="0"/>
          <w:numId w:val="60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Környezettudatos magatartás formálása a helyes környezeti etika kialakítása.</w:t>
      </w:r>
    </w:p>
    <w:p w:rsidR="00BE3D07" w:rsidRPr="00BE3D07" w:rsidRDefault="00BE3D07" w:rsidP="00BE3D07">
      <w:pPr>
        <w:jc w:val="both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both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természetismeret órán alkalmazott módszerek megfeleltek-e a cél-tartalom követelmény egységének</w:t>
      </w:r>
    </w:p>
    <w:p w:rsidR="00BE3D07" w:rsidRPr="00595F3B" w:rsidRDefault="00BE3D07" w:rsidP="00515F27">
      <w:pPr>
        <w:pStyle w:val="Listaszerbekezds"/>
        <w:numPr>
          <w:ilvl w:val="0"/>
          <w:numId w:val="6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egyes témakörök sajátosságainak,</w:t>
      </w:r>
    </w:p>
    <w:p w:rsidR="00BE3D07" w:rsidRPr="00595F3B" w:rsidRDefault="00BE3D07" w:rsidP="00515F27">
      <w:pPr>
        <w:pStyle w:val="Listaszerbekezds"/>
        <w:numPr>
          <w:ilvl w:val="0"/>
          <w:numId w:val="6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tanulók fejlettségi szintjének,</w:t>
      </w:r>
    </w:p>
    <w:p w:rsidR="00BE3D07" w:rsidRPr="00595F3B" w:rsidRDefault="00BE3D07" w:rsidP="00515F27">
      <w:pPr>
        <w:pStyle w:val="Listaszerbekezds"/>
        <w:numPr>
          <w:ilvl w:val="0"/>
          <w:numId w:val="61"/>
        </w:numPr>
        <w:ind w:left="851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pedagógus személyiségének?</w:t>
      </w:r>
    </w:p>
    <w:p w:rsidR="00BE3D07" w:rsidRPr="00595F3B" w:rsidRDefault="00BE3D07" w:rsidP="00515F27">
      <w:pPr>
        <w:pStyle w:val="Listaszerbekezds"/>
        <w:numPr>
          <w:ilvl w:val="0"/>
          <w:numId w:val="62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Tudta-e biztosítani a korszerű pedagógiai technológiát?</w:t>
      </w:r>
    </w:p>
    <w:p w:rsidR="00BE3D07" w:rsidRPr="00595F3B" w:rsidRDefault="00BE3D07" w:rsidP="00515F27">
      <w:pPr>
        <w:pStyle w:val="Listaszerbekezds"/>
        <w:numPr>
          <w:ilvl w:val="0"/>
          <w:numId w:val="62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Biztosította-e a természettudományok kutató módszereinek (megfigyelés, mérés, vizsgálat, kísérlet) tanulását, alkalmazását?</w:t>
      </w:r>
    </w:p>
    <w:p w:rsidR="00BE3D07" w:rsidRPr="00595F3B" w:rsidRDefault="00BE3D07" w:rsidP="00515F27">
      <w:pPr>
        <w:pStyle w:val="Listaszerbekezds"/>
        <w:numPr>
          <w:ilvl w:val="0"/>
          <w:numId w:val="62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Hogyan szervezte meg a tanulói eszközkészlet használatát?</w:t>
      </w:r>
    </w:p>
    <w:p w:rsidR="00BE3D07" w:rsidRPr="00595F3B" w:rsidRDefault="00BE3D07" w:rsidP="00515F27">
      <w:pPr>
        <w:pStyle w:val="Listaszerbekezds"/>
        <w:numPr>
          <w:ilvl w:val="0"/>
          <w:numId w:val="62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Gondoskodott-e a tanulók iskolán kívüli tevékenységének (gyűjtőmunka, természeti jelenségek megfigyelése, stb.) megszervezéséről?</w:t>
      </w:r>
    </w:p>
    <w:p w:rsidR="00BE3D07" w:rsidRPr="00595F3B" w:rsidRDefault="00BE3D07" w:rsidP="00515F27">
      <w:pPr>
        <w:pStyle w:val="Listaszerbekezds"/>
        <w:numPr>
          <w:ilvl w:val="0"/>
          <w:numId w:val="62"/>
        </w:numPr>
        <w:ind w:left="1418" w:hanging="284"/>
        <w:jc w:val="both"/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Milyen volt a tanító kérdéskultúrája? Mennyiben segítette a szaktárgyi logika megláttatását, megértését?</w:t>
      </w:r>
    </w:p>
    <w:p w:rsidR="00595F3B" w:rsidRDefault="00595F3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E3D07" w:rsidRPr="00BE3D07" w:rsidRDefault="00595F3B" w:rsidP="00BE3D07">
      <w:pPr>
        <w:jc w:val="center"/>
        <w:rPr>
          <w:rFonts w:ascii="Bookman Old Style" w:hAnsi="Bookman Old Style"/>
          <w:b/>
          <w:sz w:val="20"/>
          <w:szCs w:val="20"/>
        </w:rPr>
      </w:pPr>
      <w:r w:rsidRPr="00595F3B">
        <w:rPr>
          <w:rFonts w:ascii="Bookman Old Style" w:hAnsi="Bookman Old Style"/>
          <w:b/>
          <w:sz w:val="22"/>
          <w:szCs w:val="22"/>
        </w:rPr>
        <w:t>T</w:t>
      </w:r>
      <w:r w:rsidR="00BE3D07" w:rsidRPr="00595F3B">
        <w:rPr>
          <w:rFonts w:ascii="Bookman Old Style" w:hAnsi="Bookman Old Style"/>
          <w:b/>
          <w:sz w:val="22"/>
          <w:szCs w:val="22"/>
        </w:rPr>
        <w:t>estnevelés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Előkészületi munka</w:t>
      </w:r>
    </w:p>
    <w:p w:rsidR="00BE3D07" w:rsidRPr="00595F3B" w:rsidRDefault="00BE3D07" w:rsidP="00515F27">
      <w:pPr>
        <w:pStyle w:val="Listaszerbekezds"/>
        <w:numPr>
          <w:ilvl w:val="0"/>
          <w:numId w:val="63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óravázlat, tervezet szakszerűsége, igényessége, szakirodalmi háttere;</w:t>
      </w:r>
    </w:p>
    <w:p w:rsidR="00BE3D07" w:rsidRPr="00595F3B" w:rsidRDefault="00BE3D07" w:rsidP="00515F27">
      <w:pPr>
        <w:pStyle w:val="Listaszerbekezds"/>
        <w:numPr>
          <w:ilvl w:val="0"/>
          <w:numId w:val="63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gyakorlóhely és a szerek ellenőrzése, előkészítése;</w:t>
      </w:r>
    </w:p>
    <w:p w:rsidR="00BE3D07" w:rsidRPr="00595F3B" w:rsidRDefault="00BE3D07" w:rsidP="00515F27">
      <w:pPr>
        <w:pStyle w:val="Listaszerbekezds"/>
        <w:numPr>
          <w:ilvl w:val="0"/>
          <w:numId w:val="63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öltözés és levonulás rendje.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óra fő feladatainak meghatározása</w:t>
      </w:r>
    </w:p>
    <w:p w:rsidR="00BE3D07" w:rsidRPr="00595F3B" w:rsidRDefault="00BE3D07" w:rsidP="00515F27">
      <w:pPr>
        <w:pStyle w:val="Listaszerbekezds"/>
        <w:numPr>
          <w:ilvl w:val="0"/>
          <w:numId w:val="64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mozgás- és játékműveltség fejlesztése;</w:t>
      </w:r>
    </w:p>
    <w:p w:rsidR="00BE3D07" w:rsidRPr="00595F3B" w:rsidRDefault="00BE3D07" w:rsidP="00515F27">
      <w:pPr>
        <w:pStyle w:val="Listaszerbekezds"/>
        <w:numPr>
          <w:ilvl w:val="0"/>
          <w:numId w:val="64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képességfejlesztés;</w:t>
      </w:r>
    </w:p>
    <w:p w:rsidR="00BE3D07" w:rsidRPr="00595F3B" w:rsidRDefault="00BE3D07" w:rsidP="00515F27">
      <w:pPr>
        <w:pStyle w:val="Listaszerbekezds"/>
        <w:numPr>
          <w:ilvl w:val="0"/>
          <w:numId w:val="64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személyiségformálás.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anyagkiválasztás</w:t>
      </w:r>
    </w:p>
    <w:p w:rsidR="00BE3D07" w:rsidRPr="00595F3B" w:rsidRDefault="00BE3D07" w:rsidP="00515F27">
      <w:pPr>
        <w:pStyle w:val="Listaszerbekezds"/>
        <w:numPr>
          <w:ilvl w:val="0"/>
          <w:numId w:val="65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megfelelt-e az óra fő feladatainak, a tanulók fejlettségének, életkori sajátosságainak, előképzettségének;</w:t>
      </w:r>
    </w:p>
    <w:p w:rsidR="00BE3D07" w:rsidRPr="00595F3B" w:rsidRDefault="00BE3D07" w:rsidP="00515F27">
      <w:pPr>
        <w:pStyle w:val="Listaszerbekezds"/>
        <w:numPr>
          <w:ilvl w:val="0"/>
          <w:numId w:val="65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lehetőséget adott-e a kiválasztott anyag a szervezet sokoldalú fejlesztésére;</w:t>
      </w:r>
    </w:p>
    <w:p w:rsidR="00BE3D07" w:rsidRPr="00595F3B" w:rsidRDefault="00BE3D07" w:rsidP="00515F27">
      <w:pPr>
        <w:pStyle w:val="Listaszerbekezds"/>
        <w:numPr>
          <w:ilvl w:val="0"/>
          <w:numId w:val="65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biztosította-e a kellő terhelést;</w:t>
      </w:r>
    </w:p>
    <w:p w:rsidR="00BE3D07" w:rsidRPr="00595F3B" w:rsidRDefault="00BE3D07" w:rsidP="00515F27">
      <w:pPr>
        <w:pStyle w:val="Listaszerbekezds"/>
        <w:numPr>
          <w:ilvl w:val="0"/>
          <w:numId w:val="65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biztosította-e a tanulók mozgás- és játékigényének kielégítését?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anyag elrendezése, az oktatás menete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megfelelt-e a testnevelési óra felépítése az élettani, lélektani (ráhangolás, terhelés, levelezés) követelményeinek;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oktatás során figyelembe vette-e a tanulók előképzettségét, fejlettségi szintjét,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alkalmazott-e előkészítő, cél- és rávezető gyakorlatokat;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érvényesült-e a fokozatosság, a szemléletesség és az egymásra épülés az oktatásban;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megfelelő volt-e az óra időbeosztása;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oktatás szervezeti kereteinek megválasztása célszerű volt-e;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követett-e el tárgyi tévedést;</w:t>
      </w:r>
    </w:p>
    <w:p w:rsidR="00BE3D07" w:rsidRPr="00595F3B" w:rsidRDefault="00BE3D07" w:rsidP="00515F27">
      <w:pPr>
        <w:pStyle w:val="Listaszerbekezds"/>
        <w:numPr>
          <w:ilvl w:val="0"/>
          <w:numId w:val="66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óra hatékonysága: a képességfejlesztése, térségkialakítás, terhelés szempontjából?</w:t>
      </w:r>
    </w:p>
    <w:p w:rsid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0459B8" w:rsidRDefault="000459B8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alkalmazott módszerek</w:t>
      </w:r>
    </w:p>
    <w:p w:rsidR="00BE3D07" w:rsidRPr="00595F3B" w:rsidRDefault="00BE3D07" w:rsidP="00515F27">
      <w:pPr>
        <w:pStyle w:val="Listaszerbekezds"/>
        <w:numPr>
          <w:ilvl w:val="0"/>
          <w:numId w:val="67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igazodnak-e a tanulók életkori sajátosságaihoz;</w:t>
      </w:r>
    </w:p>
    <w:p w:rsidR="00BE3D07" w:rsidRPr="00595F3B" w:rsidRDefault="00BE3D07" w:rsidP="00515F27">
      <w:pPr>
        <w:pStyle w:val="Listaszerbekezds"/>
        <w:numPr>
          <w:ilvl w:val="0"/>
          <w:numId w:val="67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ismeretközlés módszerei;</w:t>
      </w:r>
    </w:p>
    <w:p w:rsidR="00BE3D07" w:rsidRPr="00595F3B" w:rsidRDefault="00BE3D07" w:rsidP="00515F27">
      <w:pPr>
        <w:pStyle w:val="Listaszerbekezds"/>
        <w:numPr>
          <w:ilvl w:val="0"/>
          <w:numId w:val="67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 gyakorlás módszerei (segítségadás, hibajavítás)</w:t>
      </w:r>
    </w:p>
    <w:p w:rsidR="00BE3D07" w:rsidRPr="00595F3B" w:rsidRDefault="00BE3D07" w:rsidP="00515F27">
      <w:pPr>
        <w:pStyle w:val="Listaszerbekezds"/>
        <w:numPr>
          <w:ilvl w:val="0"/>
          <w:numId w:val="67"/>
        </w:numPr>
        <w:rPr>
          <w:rFonts w:ascii="Bookman Old Style" w:hAnsi="Bookman Old Style"/>
          <w:sz w:val="20"/>
          <w:szCs w:val="20"/>
        </w:rPr>
      </w:pPr>
      <w:r w:rsidRPr="00595F3B">
        <w:rPr>
          <w:rFonts w:ascii="Bookman Old Style" w:hAnsi="Bookman Old Style"/>
          <w:sz w:val="20"/>
          <w:szCs w:val="20"/>
        </w:rPr>
        <w:t>az ellenőrzés, értékelés módszerei.</w:t>
      </w:r>
    </w:p>
    <w:p w:rsidR="00BE3D07" w:rsidRPr="00BE3D07" w:rsidRDefault="00BE3D07" w:rsidP="008A686A">
      <w:pPr>
        <w:ind w:firstLine="142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Az alkalmazott módszerek megfeleltek-e</w:t>
      </w:r>
    </w:p>
    <w:p w:rsidR="00BE3D07" w:rsidRPr="008A686A" w:rsidRDefault="00BE3D07" w:rsidP="00515F27">
      <w:pPr>
        <w:pStyle w:val="Listaszerbekezds"/>
        <w:numPr>
          <w:ilvl w:val="0"/>
          <w:numId w:val="68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mozgásanyag jellegének,</w:t>
      </w:r>
    </w:p>
    <w:p w:rsidR="00BE3D07" w:rsidRPr="008A686A" w:rsidRDefault="00BE3D07" w:rsidP="00515F27">
      <w:pPr>
        <w:pStyle w:val="Listaszerbekezds"/>
        <w:numPr>
          <w:ilvl w:val="0"/>
          <w:numId w:val="68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didaktikai feladatoknak,</w:t>
      </w:r>
    </w:p>
    <w:p w:rsidR="00BE3D07" w:rsidRPr="008A686A" w:rsidRDefault="00BE3D07" w:rsidP="00515F27">
      <w:pPr>
        <w:pStyle w:val="Listaszerbekezds"/>
        <w:numPr>
          <w:ilvl w:val="0"/>
          <w:numId w:val="68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tanulók életkorának?</w:t>
      </w:r>
    </w:p>
    <w:p w:rsidR="00BE3D07" w:rsidRPr="00BE3D07" w:rsidRDefault="00BE3D07" w:rsidP="008A686A">
      <w:pPr>
        <w:ind w:left="142"/>
        <w:rPr>
          <w:rFonts w:ascii="Bookman Old Style" w:hAnsi="Bookman Old Style"/>
          <w:i/>
          <w:sz w:val="20"/>
          <w:szCs w:val="20"/>
        </w:rPr>
      </w:pPr>
      <w:r w:rsidRPr="00BE3D07">
        <w:rPr>
          <w:rFonts w:ascii="Bookman Old Style" w:hAnsi="Bookman Old Style"/>
          <w:i/>
          <w:sz w:val="20"/>
          <w:szCs w:val="20"/>
        </w:rPr>
        <w:t>A gyakorlatvezetés technikája szinkronban volt-e a gyakorlás céljával, feladatával?</w:t>
      </w:r>
    </w:p>
    <w:p w:rsidR="00BE3D07" w:rsidRPr="00BE3D07" w:rsidRDefault="00BE3D07" w:rsidP="00BE3D07">
      <w:pPr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Szervezőmunka</w:t>
      </w:r>
    </w:p>
    <w:p w:rsidR="00BE3D07" w:rsidRPr="008A686A" w:rsidRDefault="00BE3D07" w:rsidP="00515F27">
      <w:pPr>
        <w:pStyle w:val="Listaszerbekezds"/>
        <w:numPr>
          <w:ilvl w:val="0"/>
          <w:numId w:val="69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foglalkoztatási formák kialakítása,</w:t>
      </w:r>
    </w:p>
    <w:p w:rsidR="00BE3D07" w:rsidRPr="008A686A" w:rsidRDefault="00BE3D07" w:rsidP="00515F27">
      <w:pPr>
        <w:pStyle w:val="Listaszerbekezds"/>
        <w:numPr>
          <w:ilvl w:val="0"/>
          <w:numId w:val="69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 xml:space="preserve">a gyakorló helyek </w:t>
      </w:r>
      <w:proofErr w:type="gramStart"/>
      <w:r w:rsidRPr="008A686A">
        <w:rPr>
          <w:rFonts w:ascii="Bookman Old Style" w:hAnsi="Bookman Old Style"/>
          <w:sz w:val="20"/>
          <w:szCs w:val="20"/>
        </w:rPr>
        <w:t>berendezése</w:t>
      </w:r>
      <w:proofErr w:type="gramEnd"/>
      <w:r w:rsidRPr="008A686A">
        <w:rPr>
          <w:rFonts w:ascii="Bookman Old Style" w:hAnsi="Bookman Old Style"/>
          <w:sz w:val="20"/>
          <w:szCs w:val="20"/>
        </w:rPr>
        <w:t xml:space="preserve"> ill. rendjének helyreállítása;</w:t>
      </w:r>
    </w:p>
    <w:p w:rsidR="00BE3D07" w:rsidRPr="008A686A" w:rsidRDefault="00BE3D07" w:rsidP="00515F27">
      <w:pPr>
        <w:pStyle w:val="Listaszerbekezds"/>
        <w:numPr>
          <w:ilvl w:val="0"/>
          <w:numId w:val="69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 xml:space="preserve">a </w:t>
      </w:r>
      <w:r w:rsidR="00352E70" w:rsidRPr="008A686A">
        <w:rPr>
          <w:rFonts w:ascii="Bookman Old Style" w:hAnsi="Bookman Old Style"/>
          <w:sz w:val="20"/>
          <w:szCs w:val="20"/>
        </w:rPr>
        <w:t>baleset megelőzés</w:t>
      </w:r>
      <w:r w:rsidRPr="008A686A">
        <w:rPr>
          <w:rFonts w:ascii="Bookman Old Style" w:hAnsi="Bookman Old Style"/>
          <w:sz w:val="20"/>
          <w:szCs w:val="20"/>
        </w:rPr>
        <w:t>;</w:t>
      </w:r>
    </w:p>
    <w:p w:rsidR="00BE3D07" w:rsidRPr="008A686A" w:rsidRDefault="00BE3D07" w:rsidP="00515F27">
      <w:pPr>
        <w:pStyle w:val="Listaszerbekezds"/>
        <w:numPr>
          <w:ilvl w:val="0"/>
          <w:numId w:val="69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segítségadás megszervezése.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tanítói tevékenység</w:t>
      </w:r>
    </w:p>
    <w:p w:rsidR="00BE3D07" w:rsidRPr="008A686A" w:rsidRDefault="00BE3D07" w:rsidP="00515F27">
      <w:pPr>
        <w:pStyle w:val="Listaszerbekezds"/>
        <w:numPr>
          <w:ilvl w:val="0"/>
          <w:numId w:val="70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óra légköre,</w:t>
      </w:r>
    </w:p>
    <w:p w:rsidR="00BE3D07" w:rsidRPr="008A686A" w:rsidRDefault="00BE3D07" w:rsidP="00515F27">
      <w:pPr>
        <w:pStyle w:val="Listaszerbekezds"/>
        <w:numPr>
          <w:ilvl w:val="0"/>
          <w:numId w:val="70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kapcsolatteremtés a tanulókkal,</w:t>
      </w:r>
    </w:p>
    <w:p w:rsidR="00BE3D07" w:rsidRPr="008A686A" w:rsidRDefault="00BE3D07" w:rsidP="00515F27">
      <w:pPr>
        <w:pStyle w:val="Listaszerbekezds"/>
        <w:numPr>
          <w:ilvl w:val="0"/>
          <w:numId w:val="70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terület kihasználása, elhelyezkedése,</w:t>
      </w:r>
    </w:p>
    <w:p w:rsidR="00BE3D07" w:rsidRPr="008A686A" w:rsidRDefault="00BE3D07" w:rsidP="00515F27">
      <w:pPr>
        <w:pStyle w:val="Listaszerbekezds"/>
        <w:numPr>
          <w:ilvl w:val="0"/>
          <w:numId w:val="70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adódott nevelési szituációk megoldása,</w:t>
      </w:r>
    </w:p>
    <w:p w:rsidR="00BE3D07" w:rsidRPr="008A686A" w:rsidRDefault="00BE3D07" w:rsidP="00515F27">
      <w:pPr>
        <w:pStyle w:val="Listaszerbekezds"/>
        <w:numPr>
          <w:ilvl w:val="0"/>
          <w:numId w:val="70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órai fegyelem biztosítása,</w:t>
      </w:r>
    </w:p>
    <w:p w:rsidR="00BE3D07" w:rsidRPr="008A686A" w:rsidRDefault="00BE3D07" w:rsidP="00515F27">
      <w:pPr>
        <w:pStyle w:val="Listaszerbekezds"/>
        <w:numPr>
          <w:ilvl w:val="0"/>
          <w:numId w:val="70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váratlan eseményekre való reagálása,</w:t>
      </w:r>
    </w:p>
    <w:p w:rsidR="00BE3D07" w:rsidRPr="008A686A" w:rsidRDefault="00BE3D07" w:rsidP="00515F27">
      <w:pPr>
        <w:pStyle w:val="Listaszerbekezds"/>
        <w:numPr>
          <w:ilvl w:val="0"/>
          <w:numId w:val="70"/>
        </w:numPr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egyéni bánásmód alkalmazása.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8A686A" w:rsidRDefault="008A686A" w:rsidP="00BE3D07">
      <w:pPr>
        <w:jc w:val="center"/>
        <w:rPr>
          <w:rFonts w:ascii="Bookman Old Style" w:hAnsi="Bookman Old Style"/>
          <w:b/>
          <w:sz w:val="22"/>
          <w:szCs w:val="22"/>
        </w:rPr>
      </w:pPr>
      <w:r w:rsidRPr="008A686A">
        <w:rPr>
          <w:rFonts w:ascii="Bookman Old Style" w:hAnsi="Bookman Old Style"/>
          <w:b/>
          <w:sz w:val="22"/>
          <w:szCs w:val="22"/>
        </w:rPr>
        <w:t>É</w:t>
      </w:r>
      <w:r w:rsidR="00BE3D07" w:rsidRPr="008A686A">
        <w:rPr>
          <w:rFonts w:ascii="Bookman Old Style" w:hAnsi="Bookman Old Style"/>
          <w:b/>
          <w:sz w:val="22"/>
          <w:szCs w:val="22"/>
        </w:rPr>
        <w:t>nek-zene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8A686A">
      <w:pPr>
        <w:ind w:left="360" w:hanging="360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óra szervezé</w:t>
      </w:r>
      <w:r w:rsidR="008A686A">
        <w:rPr>
          <w:rFonts w:ascii="Bookman Old Style" w:hAnsi="Bookman Old Style"/>
          <w:b/>
          <w:sz w:val="20"/>
          <w:szCs w:val="20"/>
        </w:rPr>
        <w:t>se</w:t>
      </w:r>
    </w:p>
    <w:p w:rsidR="00BE3D07" w:rsidRPr="008A686A" w:rsidRDefault="00BE3D07" w:rsidP="00515F27">
      <w:pPr>
        <w:pStyle w:val="Listaszerbekezds"/>
        <w:numPr>
          <w:ilvl w:val="0"/>
          <w:numId w:val="71"/>
        </w:numPr>
        <w:ind w:left="709" w:hanging="283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egyes órarészek kapcsolódása</w:t>
      </w:r>
    </w:p>
    <w:p w:rsidR="00BE3D07" w:rsidRPr="008A686A" w:rsidRDefault="00BE3D07" w:rsidP="00515F27">
      <w:pPr>
        <w:pStyle w:val="Listaszerbekezds"/>
        <w:numPr>
          <w:ilvl w:val="0"/>
          <w:numId w:val="71"/>
        </w:numPr>
        <w:ind w:left="709" w:hanging="283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zenei anyag elrendezése</w:t>
      </w:r>
    </w:p>
    <w:p w:rsidR="00BE3D07" w:rsidRPr="008A686A" w:rsidRDefault="00BE3D07" w:rsidP="00515F27">
      <w:pPr>
        <w:pStyle w:val="Listaszerbekezds"/>
        <w:numPr>
          <w:ilvl w:val="0"/>
          <w:numId w:val="71"/>
        </w:numPr>
        <w:ind w:left="709" w:hanging="283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zenei tevékenységek fajtái és időbeli arányai</w:t>
      </w:r>
    </w:p>
    <w:p w:rsidR="00BE3D07" w:rsidRPr="008A686A" w:rsidRDefault="00BE3D07" w:rsidP="00515F27">
      <w:pPr>
        <w:pStyle w:val="Listaszerbekezds"/>
        <w:numPr>
          <w:ilvl w:val="0"/>
          <w:numId w:val="71"/>
        </w:numPr>
        <w:ind w:left="709" w:hanging="283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Törekvés a komplexitásra</w:t>
      </w:r>
    </w:p>
    <w:p w:rsidR="00BE3D07" w:rsidRPr="008A686A" w:rsidRDefault="00BE3D07" w:rsidP="00515F27">
      <w:pPr>
        <w:pStyle w:val="Listaszerbekezds"/>
        <w:numPr>
          <w:ilvl w:val="0"/>
          <w:numId w:val="71"/>
        </w:numPr>
        <w:ind w:left="709" w:hanging="283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Szemléltető eszközök, hangszerek használata.</w:t>
      </w:r>
    </w:p>
    <w:p w:rsid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8A686A" w:rsidRPr="00BE3D07" w:rsidRDefault="008A686A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BE3D07" w:rsidRPr="00BE3D07" w:rsidRDefault="008A686A" w:rsidP="008A686A">
      <w:pPr>
        <w:ind w:left="360" w:hanging="360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Az óra vezetése</w:t>
      </w:r>
    </w:p>
    <w:p w:rsidR="00BE3D07" w:rsidRPr="008A686A" w:rsidRDefault="00BE3D07" w:rsidP="00515F27">
      <w:pPr>
        <w:pStyle w:val="Listaszerbekezds"/>
        <w:numPr>
          <w:ilvl w:val="0"/>
          <w:numId w:val="7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óra légköre</w:t>
      </w:r>
    </w:p>
    <w:p w:rsidR="00BE3D07" w:rsidRPr="008A686A" w:rsidRDefault="00BE3D07" w:rsidP="00515F27">
      <w:pPr>
        <w:pStyle w:val="Listaszerbekezds"/>
        <w:numPr>
          <w:ilvl w:val="0"/>
          <w:numId w:val="7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tanulók érdeklődésének felkeltése, folyamatos figyelmük biztosítása</w:t>
      </w:r>
    </w:p>
    <w:p w:rsidR="00BE3D07" w:rsidRPr="008A686A" w:rsidRDefault="00BE3D07" w:rsidP="00515F27">
      <w:pPr>
        <w:pStyle w:val="Listaszerbekezds"/>
        <w:numPr>
          <w:ilvl w:val="0"/>
          <w:numId w:val="7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zenei tevékenység irányításának módja, változatossága</w:t>
      </w:r>
    </w:p>
    <w:p w:rsidR="00BE3D07" w:rsidRPr="008A686A" w:rsidRDefault="00BE3D07" w:rsidP="00515F27">
      <w:pPr>
        <w:pStyle w:val="Listaszerbekezds"/>
        <w:numPr>
          <w:ilvl w:val="0"/>
          <w:numId w:val="7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óravezetés tempója</w:t>
      </w:r>
    </w:p>
    <w:p w:rsidR="00BE3D07" w:rsidRPr="008A686A" w:rsidRDefault="00BE3D07" w:rsidP="00515F27">
      <w:pPr>
        <w:pStyle w:val="Listaszerbekezds"/>
        <w:numPr>
          <w:ilvl w:val="0"/>
          <w:numId w:val="7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tanulók foglalkoztatásának módja és arányai.</w:t>
      </w:r>
    </w:p>
    <w:p w:rsidR="00BE3D07" w:rsidRP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BE3D07" w:rsidRPr="00BE3D07" w:rsidRDefault="008A686A" w:rsidP="008A686A">
      <w:pPr>
        <w:ind w:left="360" w:hanging="360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Daltanítás</w:t>
      </w:r>
    </w:p>
    <w:p w:rsidR="00BE3D07" w:rsidRPr="008A686A" w:rsidRDefault="00BE3D07" w:rsidP="00515F27">
      <w:pPr>
        <w:pStyle w:val="Listaszerbekezds"/>
        <w:numPr>
          <w:ilvl w:val="0"/>
          <w:numId w:val="7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Helye az óra menetében</w:t>
      </w:r>
    </w:p>
    <w:p w:rsidR="00BE3D07" w:rsidRPr="008A686A" w:rsidRDefault="00BE3D07" w:rsidP="00515F27">
      <w:pPr>
        <w:pStyle w:val="Listaszerbekezds"/>
        <w:numPr>
          <w:ilvl w:val="0"/>
          <w:numId w:val="7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Módszerének megválasztása</w:t>
      </w:r>
    </w:p>
    <w:p w:rsidR="00BE3D07" w:rsidRPr="008A686A" w:rsidRDefault="00BE3D07" w:rsidP="00515F27">
      <w:pPr>
        <w:pStyle w:val="Listaszerbekezds"/>
        <w:numPr>
          <w:ilvl w:val="0"/>
          <w:numId w:val="7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Élményszerűsége, változatossága</w:t>
      </w:r>
    </w:p>
    <w:p w:rsidR="00BE3D07" w:rsidRPr="008A686A" w:rsidRDefault="00BE3D07" w:rsidP="00515F27">
      <w:pPr>
        <w:pStyle w:val="Listaszerbekezds"/>
        <w:numPr>
          <w:ilvl w:val="0"/>
          <w:numId w:val="7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Eredményessége.</w:t>
      </w:r>
    </w:p>
    <w:p w:rsidR="00BE3D07" w:rsidRP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8A686A">
      <w:pPr>
        <w:ind w:left="360" w:hanging="360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Szokások, ké</w:t>
      </w:r>
      <w:r w:rsidR="008A686A">
        <w:rPr>
          <w:rFonts w:ascii="Bookman Old Style" w:hAnsi="Bookman Old Style"/>
          <w:b/>
          <w:sz w:val="20"/>
          <w:szCs w:val="20"/>
        </w:rPr>
        <w:t>pességek, készségek fejlesztése</w:t>
      </w:r>
    </w:p>
    <w:p w:rsidR="00BE3D07" w:rsidRPr="008A686A" w:rsidRDefault="00BE3D07" w:rsidP="00515F27">
      <w:pPr>
        <w:pStyle w:val="Listaszerbekezds"/>
        <w:numPr>
          <w:ilvl w:val="0"/>
          <w:numId w:val="7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helyes éneklési szokások kialakítására, a hangterjedelem növelésére, a gyermekhang megóvására irányuló tanítói tevékenység</w:t>
      </w:r>
    </w:p>
    <w:p w:rsidR="00BE3D07" w:rsidRPr="008A686A" w:rsidRDefault="00BE3D07" w:rsidP="00515F27">
      <w:pPr>
        <w:pStyle w:val="Listaszerbekezds"/>
        <w:numPr>
          <w:ilvl w:val="0"/>
          <w:numId w:val="7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ritmikai és dallami készségek fejlesztésének beilleszkedése az óra menetébe</w:t>
      </w:r>
    </w:p>
    <w:p w:rsidR="00BE3D07" w:rsidRPr="008A686A" w:rsidRDefault="00BE3D07" w:rsidP="00515F27">
      <w:pPr>
        <w:pStyle w:val="Listaszerbekezds"/>
        <w:numPr>
          <w:ilvl w:val="0"/>
          <w:numId w:val="7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készségfejlesztés menete, módszerei, változatossága</w:t>
      </w:r>
    </w:p>
    <w:p w:rsidR="00BE3D07" w:rsidRPr="008A686A" w:rsidRDefault="00BE3D07" w:rsidP="00515F27">
      <w:pPr>
        <w:pStyle w:val="Listaszerbekezds"/>
        <w:numPr>
          <w:ilvl w:val="0"/>
          <w:numId w:val="7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feladatok terjedelme és nehézségi foka</w:t>
      </w:r>
    </w:p>
    <w:p w:rsidR="00BE3D07" w:rsidRPr="008A686A" w:rsidRDefault="00BE3D07" w:rsidP="00515F27">
      <w:pPr>
        <w:pStyle w:val="Listaszerbekezds"/>
        <w:numPr>
          <w:ilvl w:val="0"/>
          <w:numId w:val="7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tanulók egyéni képességeinek figyelembe vétele, a differenciális formái</w:t>
      </w:r>
    </w:p>
    <w:p w:rsidR="00BE3D07" w:rsidRPr="008A686A" w:rsidRDefault="00BE3D07" w:rsidP="00515F27">
      <w:pPr>
        <w:pStyle w:val="Listaszerbekezds"/>
        <w:numPr>
          <w:ilvl w:val="0"/>
          <w:numId w:val="74"/>
        </w:numPr>
        <w:ind w:left="851" w:hanging="284"/>
        <w:rPr>
          <w:rFonts w:ascii="Bookman Old Style" w:hAnsi="Bookman Old Style"/>
          <w:b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zenei memória, a többszólamúság iránti érzék és a kreativitás fejlesztésének gyakorlatai az órán.</w:t>
      </w:r>
    </w:p>
    <w:p w:rsidR="00BE3D07" w:rsidRPr="00BE3D07" w:rsidRDefault="00BE3D07" w:rsidP="00BE3D07">
      <w:pPr>
        <w:ind w:left="360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8A686A">
      <w:pPr>
        <w:ind w:left="360" w:hanging="360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elmélet és g</w:t>
      </w:r>
      <w:r w:rsidR="008A686A">
        <w:rPr>
          <w:rFonts w:ascii="Bookman Old Style" w:hAnsi="Bookman Old Style"/>
          <w:b/>
          <w:sz w:val="20"/>
          <w:szCs w:val="20"/>
        </w:rPr>
        <w:t>yakorlat egységének biztosítása</w:t>
      </w:r>
    </w:p>
    <w:p w:rsidR="00BE3D07" w:rsidRPr="008A686A" w:rsidRDefault="00BE3D07" w:rsidP="00515F27">
      <w:pPr>
        <w:pStyle w:val="Listaszerbekezds"/>
        <w:numPr>
          <w:ilvl w:val="0"/>
          <w:numId w:val="7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zenei szakkifejezések ismerete és használata</w:t>
      </w:r>
    </w:p>
    <w:p w:rsidR="00BE3D07" w:rsidRPr="008A686A" w:rsidRDefault="00BE3D07" w:rsidP="00515F27">
      <w:pPr>
        <w:pStyle w:val="Listaszerbekezds"/>
        <w:numPr>
          <w:ilvl w:val="0"/>
          <w:numId w:val="7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ismeretek közlésének módja</w:t>
      </w:r>
    </w:p>
    <w:p w:rsidR="00BE3D07" w:rsidRPr="008A686A" w:rsidRDefault="00BE3D07" w:rsidP="00515F27">
      <w:pPr>
        <w:pStyle w:val="Listaszerbekezds"/>
        <w:numPr>
          <w:ilvl w:val="0"/>
          <w:numId w:val="7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szóbeli és írásbeli feladatok aránya.</w:t>
      </w:r>
    </w:p>
    <w:p w:rsidR="00BE3D07" w:rsidRP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8A686A">
      <w:pPr>
        <w:ind w:left="360" w:hanging="360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Zenehallgatás</w:t>
      </w:r>
    </w:p>
    <w:p w:rsidR="00BE3D07" w:rsidRPr="008A686A" w:rsidRDefault="00BE3D07" w:rsidP="00515F27">
      <w:pPr>
        <w:pStyle w:val="Listaszerbekezds"/>
        <w:numPr>
          <w:ilvl w:val="0"/>
          <w:numId w:val="7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Előkészítése, szervezése</w:t>
      </w:r>
    </w:p>
    <w:p w:rsidR="00BE3D07" w:rsidRPr="008A686A" w:rsidRDefault="00BE3D07" w:rsidP="00515F27">
      <w:pPr>
        <w:pStyle w:val="Listaszerbekezds"/>
        <w:numPr>
          <w:ilvl w:val="0"/>
          <w:numId w:val="7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Megfigyelési szempontok</w:t>
      </w:r>
    </w:p>
    <w:p w:rsidR="00BE3D07" w:rsidRPr="008A686A" w:rsidRDefault="00BE3D07" w:rsidP="00515F27">
      <w:pPr>
        <w:pStyle w:val="Listaszerbekezds"/>
        <w:numPr>
          <w:ilvl w:val="0"/>
          <w:numId w:val="7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Meghallgatások száma</w:t>
      </w:r>
    </w:p>
    <w:p w:rsidR="00BE3D07" w:rsidRPr="008A686A" w:rsidRDefault="00BE3D07" w:rsidP="00515F27">
      <w:pPr>
        <w:pStyle w:val="Listaszerbekezds"/>
        <w:numPr>
          <w:ilvl w:val="0"/>
          <w:numId w:val="7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zenei ízlés fejlesztése</w:t>
      </w:r>
    </w:p>
    <w:p w:rsidR="00BE3D07" w:rsidRPr="008A686A" w:rsidRDefault="00BE3D07" w:rsidP="00515F27">
      <w:pPr>
        <w:pStyle w:val="Listaszerbekezds"/>
        <w:numPr>
          <w:ilvl w:val="0"/>
          <w:numId w:val="7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Élménynyújtás</w:t>
      </w:r>
    </w:p>
    <w:p w:rsidR="00BE3D07" w:rsidRPr="00BE3D07" w:rsidRDefault="00BE3D07" w:rsidP="008A686A">
      <w:pPr>
        <w:ind w:left="851" w:hanging="284"/>
        <w:rPr>
          <w:rFonts w:ascii="Bookman Old Style" w:hAnsi="Bookman Old Style"/>
          <w:sz w:val="20"/>
          <w:szCs w:val="20"/>
        </w:rPr>
      </w:pPr>
    </w:p>
    <w:p w:rsidR="00BE3D07" w:rsidRPr="008A686A" w:rsidRDefault="00BE3D07" w:rsidP="00515F27">
      <w:pPr>
        <w:pStyle w:val="Listaszerbekezds"/>
        <w:numPr>
          <w:ilvl w:val="0"/>
          <w:numId w:val="7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tantervi feladatok, követelmények és a tanulók életkori sajátosságainak figyelembevétele, a fokozatosság elvének érvényesítése</w:t>
      </w:r>
    </w:p>
    <w:p w:rsidR="00BE3D07" w:rsidRPr="00BE3D07" w:rsidRDefault="00BE3D07" w:rsidP="00BE3D07">
      <w:pPr>
        <w:ind w:left="360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ind w:left="360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tanulók munká</w:t>
      </w:r>
      <w:r w:rsidR="008A686A">
        <w:rPr>
          <w:rFonts w:ascii="Bookman Old Style" w:hAnsi="Bookman Old Style"/>
          <w:b/>
          <w:sz w:val="20"/>
          <w:szCs w:val="20"/>
        </w:rPr>
        <w:t>jának ellenőrzése és értékelése</w:t>
      </w:r>
    </w:p>
    <w:p w:rsidR="00BE3D07" w:rsidRPr="008A686A" w:rsidRDefault="00BE3D07" w:rsidP="00515F27">
      <w:pPr>
        <w:pStyle w:val="Listaszerbekezds"/>
        <w:numPr>
          <w:ilvl w:val="0"/>
          <w:numId w:val="7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ellenőrzés formái</w:t>
      </w:r>
    </w:p>
    <w:p w:rsidR="00BE3D07" w:rsidRPr="008A686A" w:rsidRDefault="00BE3D07" w:rsidP="00515F27">
      <w:pPr>
        <w:pStyle w:val="Listaszerbekezds"/>
        <w:numPr>
          <w:ilvl w:val="0"/>
          <w:numId w:val="7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hibajavítás és módjai</w:t>
      </w:r>
    </w:p>
    <w:p w:rsidR="00BE3D07" w:rsidRPr="008A686A" w:rsidRDefault="00BE3D07" w:rsidP="00515F27">
      <w:pPr>
        <w:pStyle w:val="Listaszerbekezds"/>
        <w:numPr>
          <w:ilvl w:val="0"/>
          <w:numId w:val="77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Kollektív és egyéni értékelés.</w:t>
      </w:r>
    </w:p>
    <w:p w:rsidR="00BE3D07" w:rsidRPr="00BE3D07" w:rsidRDefault="00BE3D07" w:rsidP="00BE3D07">
      <w:pPr>
        <w:ind w:left="360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ind w:left="360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tanító személyisége</w:t>
      </w:r>
    </w:p>
    <w:p w:rsidR="00BE3D07" w:rsidRPr="008A686A" w:rsidRDefault="00BE3D07" w:rsidP="00515F27">
      <w:pPr>
        <w:pStyle w:val="Listaszerbekezds"/>
        <w:numPr>
          <w:ilvl w:val="0"/>
          <w:numId w:val="7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Kapcsolatteremtés a tanulókkal</w:t>
      </w:r>
    </w:p>
    <w:p w:rsidR="00BE3D07" w:rsidRPr="008A686A" w:rsidRDefault="00BE3D07" w:rsidP="00515F27">
      <w:pPr>
        <w:pStyle w:val="Listaszerbekezds"/>
        <w:numPr>
          <w:ilvl w:val="0"/>
          <w:numId w:val="7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tanító „zeneisége”</w:t>
      </w:r>
    </w:p>
    <w:p w:rsidR="00BE3D07" w:rsidRPr="008A686A" w:rsidRDefault="00BE3D07" w:rsidP="00515F27">
      <w:pPr>
        <w:pStyle w:val="Listaszerbekezds"/>
        <w:numPr>
          <w:ilvl w:val="0"/>
          <w:numId w:val="78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tanítás-tanulás hatékonysága és élményszerűsége.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8A686A" w:rsidP="00BE3D07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V</w:t>
      </w:r>
      <w:r w:rsidR="00BE3D07" w:rsidRPr="00BE3D07">
        <w:rPr>
          <w:rFonts w:ascii="Bookman Old Style" w:hAnsi="Bookman Old Style"/>
          <w:b/>
          <w:sz w:val="20"/>
          <w:szCs w:val="20"/>
        </w:rPr>
        <w:t>izuális nevelés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Felkészülés szakszerűsége, igényessége.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óra előkészítése. (A terem berendezése, modellek, eszközök, anyagok megléte, célszerű elrendezése, kiosztása, használhatósága, óravégi rendrakás).</w:t>
      </w:r>
    </w:p>
    <w:p w:rsidR="00BE3D07" w:rsidRPr="008A686A" w:rsidRDefault="008A686A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Az</w:t>
      </w:r>
      <w:r w:rsidR="00BE3D07" w:rsidRPr="008A686A">
        <w:rPr>
          <w:rFonts w:ascii="Bookman Old Style" w:hAnsi="Bookman Old Style"/>
          <w:sz w:val="20"/>
          <w:szCs w:val="20"/>
        </w:rPr>
        <w:t xml:space="preserve"> óra anyagának élményháttere. (A motiválás formái, jellemzői, vizuális tartalmú, célú motiválás-motiváltság, munkára hangoltság. Az óra légkörét meghatározó tanítói tevékenység, óra közbeni motiváció).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óravezetés. A hallgató munkára hangoltsága. Az órai felépítés logikája. Az órarészek, feladatok közötti váltások üteme, célszerűsége. Gazdálkodás az idővel.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 xml:space="preserve">A vizuális probléma, a feladatok érthetősége. (Nyelvezet, kommunikáció, vizualitás és </w:t>
      </w:r>
      <w:proofErr w:type="spellStart"/>
      <w:r w:rsidRPr="008A686A">
        <w:rPr>
          <w:rFonts w:ascii="Bookman Old Style" w:hAnsi="Bookman Old Style"/>
          <w:sz w:val="20"/>
          <w:szCs w:val="20"/>
        </w:rPr>
        <w:t>verbalizáció</w:t>
      </w:r>
      <w:proofErr w:type="spellEnd"/>
      <w:r w:rsidRPr="008A686A">
        <w:rPr>
          <w:rFonts w:ascii="Bookman Old Style" w:hAnsi="Bookman Old Style"/>
          <w:sz w:val="20"/>
          <w:szCs w:val="20"/>
        </w:rPr>
        <w:t>).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Szemléltetés. Vizuális élményszerűség, szakszerűség, célszerűség.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Anyagok, eszközök használata. Szakszerűség, célszerűség, összhangjuk a feladatokkal.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tanító kérdéseinek, útmutatásainak pontossága, pedagógiai, nyelvi, szakmai megformáltsága.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munkaformák. Megválasztásuk célszerűsége. Frontális, csoportmunka, egyéni, differenciálás.</w:t>
      </w:r>
    </w:p>
    <w:p w:rsidR="00BE3D07" w:rsidRPr="00BE3D07" w:rsidRDefault="00BE3D07" w:rsidP="008A686A">
      <w:pPr>
        <w:ind w:left="851" w:hanging="284"/>
        <w:rPr>
          <w:rFonts w:ascii="Bookman Old Style" w:hAnsi="Bookman Old Style"/>
          <w:sz w:val="20"/>
          <w:szCs w:val="20"/>
        </w:rPr>
      </w:pP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Óraközi visszajelzése a tanulók számára. A személyre szóló óraközi foglalkozásértékelés, részértékelés formái, ezek motivációs hatása. Értékelés.</w:t>
      </w:r>
    </w:p>
    <w:p w:rsidR="00BE3D07" w:rsidRPr="008A686A" w:rsidRDefault="00BE3D07" w:rsidP="00515F27">
      <w:pPr>
        <w:pStyle w:val="Listaszerbekezds"/>
        <w:numPr>
          <w:ilvl w:val="0"/>
          <w:numId w:val="79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Előrehaladás a vizuális probléma megoldásában. Célkitűzések és az elvégzett munka viszonya. Az óra eredményessége.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26621D" w:rsidRDefault="008A686A" w:rsidP="00BE3D07">
      <w:pPr>
        <w:jc w:val="center"/>
        <w:rPr>
          <w:rFonts w:ascii="Bookman Old Style" w:hAnsi="Bookman Old Style"/>
          <w:b/>
          <w:sz w:val="22"/>
          <w:szCs w:val="22"/>
        </w:rPr>
      </w:pPr>
      <w:r w:rsidRPr="0026621D">
        <w:rPr>
          <w:rFonts w:ascii="Bookman Old Style" w:hAnsi="Bookman Old Style"/>
          <w:b/>
          <w:sz w:val="22"/>
          <w:szCs w:val="22"/>
        </w:rPr>
        <w:t>I</w:t>
      </w:r>
      <w:r w:rsidR="00BE3D07" w:rsidRPr="0026621D">
        <w:rPr>
          <w:rFonts w:ascii="Bookman Old Style" w:hAnsi="Bookman Old Style"/>
          <w:b/>
          <w:sz w:val="22"/>
          <w:szCs w:val="22"/>
        </w:rPr>
        <w:t>degen nyelv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érintett korosztály idegen nyelvi oktatására vonatkozó dokumentumok tartalmának érvényesülése:</w:t>
      </w:r>
    </w:p>
    <w:p w:rsidR="00BE3D07" w:rsidRPr="008A686A" w:rsidRDefault="00BE3D07" w:rsidP="00515F27">
      <w:pPr>
        <w:pStyle w:val="Listaszerbekezds"/>
        <w:numPr>
          <w:ilvl w:val="0"/>
          <w:numId w:val="8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célok, tartalmak, módszerek megválasztása</w:t>
      </w:r>
    </w:p>
    <w:p w:rsidR="00BE3D07" w:rsidRPr="008A686A" w:rsidRDefault="00BE3D07" w:rsidP="00515F27">
      <w:pPr>
        <w:pStyle w:val="Listaszerbekezds"/>
        <w:numPr>
          <w:ilvl w:val="0"/>
          <w:numId w:val="8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 xml:space="preserve">a tanító személyi kompetenciái (idegen nyelvi- és pedagógiai felkészültsége, motiváló </w:t>
      </w:r>
    </w:p>
    <w:p w:rsidR="00BE3D07" w:rsidRPr="008A686A" w:rsidRDefault="00BE3D07" w:rsidP="00515F27">
      <w:pPr>
        <w:pStyle w:val="Listaszerbekezds"/>
        <w:numPr>
          <w:ilvl w:val="0"/>
          <w:numId w:val="8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képessége stb.)</w:t>
      </w:r>
    </w:p>
    <w:p w:rsidR="00BE3D07" w:rsidRPr="008A686A" w:rsidRDefault="00BE3D07" w:rsidP="00515F27">
      <w:pPr>
        <w:pStyle w:val="Listaszerbekezds"/>
        <w:numPr>
          <w:ilvl w:val="0"/>
          <w:numId w:val="8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 xml:space="preserve">a nyelvi anyaggal kapcsolatos műveletek: az anyanyelv és az idegen nyelv használatának </w:t>
      </w:r>
    </w:p>
    <w:p w:rsidR="00BE3D07" w:rsidRPr="008A686A" w:rsidRDefault="00BE3D07" w:rsidP="00515F27">
      <w:pPr>
        <w:pStyle w:val="Listaszerbekezds"/>
        <w:numPr>
          <w:ilvl w:val="0"/>
          <w:numId w:val="8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helyes aránya, indokolt alkalmazása, interkulturális ismeretek közvetítése</w:t>
      </w:r>
    </w:p>
    <w:p w:rsidR="00BE3D07" w:rsidRPr="008A686A" w:rsidRDefault="00BE3D07" w:rsidP="00515F27">
      <w:pPr>
        <w:pStyle w:val="Listaszerbekezds"/>
        <w:numPr>
          <w:ilvl w:val="0"/>
          <w:numId w:val="80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idegen nyelv tanulásával kapcsolatos műveletek: belső differenciálás, tanulási stratégiák, technikák átadása, segédanyagok, médiák használatának gyakoroltatása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Általános pedagógiák elvek érvényesülése: </w:t>
      </w:r>
      <w:r w:rsidRPr="00BE3D07">
        <w:rPr>
          <w:rFonts w:ascii="Bookman Old Style" w:hAnsi="Bookman Old Style"/>
          <w:sz w:val="20"/>
          <w:szCs w:val="20"/>
        </w:rPr>
        <w:t>motiválás, a tanulói aktivitás fejlesztése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Didaktikai szempontok:</w:t>
      </w:r>
    </w:p>
    <w:p w:rsidR="00BE3D07" w:rsidRPr="008A686A" w:rsidRDefault="00BE3D07" w:rsidP="00515F27">
      <w:pPr>
        <w:pStyle w:val="Listaszerbekezds"/>
        <w:numPr>
          <w:ilvl w:val="0"/>
          <w:numId w:val="8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tudatosság</w:t>
      </w:r>
    </w:p>
    <w:p w:rsidR="00BE3D07" w:rsidRPr="008A686A" w:rsidRDefault="00BE3D07" w:rsidP="00515F27">
      <w:pPr>
        <w:pStyle w:val="Listaszerbekezds"/>
        <w:numPr>
          <w:ilvl w:val="0"/>
          <w:numId w:val="8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szemléletesség</w:t>
      </w:r>
    </w:p>
    <w:p w:rsidR="00BE3D07" w:rsidRPr="008A686A" w:rsidRDefault="00BE3D07" w:rsidP="00515F27">
      <w:pPr>
        <w:pStyle w:val="Listaszerbekezds"/>
        <w:numPr>
          <w:ilvl w:val="0"/>
          <w:numId w:val="8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érthetőség</w:t>
      </w:r>
    </w:p>
    <w:p w:rsidR="00BE3D07" w:rsidRPr="008A686A" w:rsidRDefault="00BE3D07" w:rsidP="00515F27">
      <w:pPr>
        <w:pStyle w:val="Listaszerbekezds"/>
        <w:numPr>
          <w:ilvl w:val="0"/>
          <w:numId w:val="8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készségek fejlesztése</w:t>
      </w:r>
    </w:p>
    <w:p w:rsidR="00BE3D07" w:rsidRPr="008A686A" w:rsidRDefault="00BE3D07" w:rsidP="00515F27">
      <w:pPr>
        <w:pStyle w:val="Listaszerbekezds"/>
        <w:numPr>
          <w:ilvl w:val="0"/>
          <w:numId w:val="8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fokozatosság, ismétlés, visszacsatolás (értékelés és önértékelés)</w:t>
      </w:r>
    </w:p>
    <w:p w:rsidR="00BE3D07" w:rsidRPr="008A686A" w:rsidRDefault="00BE3D07" w:rsidP="00515F27">
      <w:pPr>
        <w:pStyle w:val="Listaszerbekezds"/>
        <w:numPr>
          <w:ilvl w:val="0"/>
          <w:numId w:val="81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differenciált fejlesztő tevékenységek</w:t>
      </w:r>
    </w:p>
    <w:p w:rsid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8A686A" w:rsidRDefault="008A686A" w:rsidP="00BE3D07">
      <w:pPr>
        <w:rPr>
          <w:rFonts w:ascii="Bookman Old Style" w:hAnsi="Bookman Old Style"/>
          <w:sz w:val="20"/>
          <w:szCs w:val="20"/>
        </w:rPr>
      </w:pPr>
    </w:p>
    <w:p w:rsidR="008A686A" w:rsidRPr="00BE3D07" w:rsidRDefault="008A686A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Metodikai szempontok</w:t>
      </w:r>
    </w:p>
    <w:p w:rsidR="00BE3D07" w:rsidRPr="008A686A" w:rsidRDefault="00BE3D07" w:rsidP="00515F27">
      <w:pPr>
        <w:pStyle w:val="Listaszerbekezds"/>
        <w:numPr>
          <w:ilvl w:val="0"/>
          <w:numId w:val="8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receptív tevékenységek és stratégiák (beszédértés és olvasás) technikájának megismertetése</w:t>
      </w:r>
    </w:p>
    <w:p w:rsidR="00BE3D07" w:rsidRPr="008A686A" w:rsidRDefault="00BE3D07" w:rsidP="00515F27">
      <w:pPr>
        <w:pStyle w:val="Listaszerbekezds"/>
        <w:numPr>
          <w:ilvl w:val="0"/>
          <w:numId w:val="8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interaktív tevékenységek és stratégiák (szóbeli interakció) fokozatos fejlesztése</w:t>
      </w:r>
    </w:p>
    <w:p w:rsidR="00BE3D07" w:rsidRPr="008A686A" w:rsidRDefault="00BE3D07" w:rsidP="00515F27">
      <w:pPr>
        <w:pStyle w:val="Listaszerbekezds"/>
        <w:numPr>
          <w:ilvl w:val="0"/>
          <w:numId w:val="8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írásbeli interakcióra felkészítés fokozatosan</w:t>
      </w:r>
    </w:p>
    <w:p w:rsidR="00BE3D07" w:rsidRPr="008A686A" w:rsidRDefault="00BE3D07" w:rsidP="00515F27">
      <w:pPr>
        <w:pStyle w:val="Listaszerbekezds"/>
        <w:numPr>
          <w:ilvl w:val="0"/>
          <w:numId w:val="8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közvetítő tevékenységek és stratégiák</w:t>
      </w:r>
    </w:p>
    <w:p w:rsidR="00BE3D07" w:rsidRPr="008A686A" w:rsidRDefault="00BE3D07" w:rsidP="00515F27">
      <w:pPr>
        <w:pStyle w:val="Listaszerbekezds"/>
        <w:numPr>
          <w:ilvl w:val="0"/>
          <w:numId w:val="8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szociokulturális ismeretek (mindennapi élet, interperszonális viszonyok, értékrendek és attitűdök, testbeszéd, szokások)</w:t>
      </w:r>
    </w:p>
    <w:p w:rsidR="00BE3D07" w:rsidRPr="008A686A" w:rsidRDefault="00BE3D07" w:rsidP="00515F27">
      <w:pPr>
        <w:pStyle w:val="Listaszerbekezds"/>
        <w:numPr>
          <w:ilvl w:val="0"/>
          <w:numId w:val="82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tanulás tanítása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8A686A" w:rsidP="00BE3D07">
      <w:pPr>
        <w:jc w:val="center"/>
        <w:rPr>
          <w:rFonts w:ascii="Bookman Old Style" w:hAnsi="Bookman Old Style"/>
          <w:b/>
          <w:sz w:val="20"/>
          <w:szCs w:val="20"/>
        </w:rPr>
      </w:pPr>
      <w:r w:rsidRPr="0026621D">
        <w:rPr>
          <w:rFonts w:ascii="Bookman Old Style" w:hAnsi="Bookman Old Style"/>
          <w:b/>
          <w:sz w:val="22"/>
          <w:szCs w:val="22"/>
        </w:rPr>
        <w:t>I</w:t>
      </w:r>
      <w:r w:rsidR="00BE3D07" w:rsidRPr="0026621D">
        <w:rPr>
          <w:rFonts w:ascii="Bookman Old Style" w:hAnsi="Bookman Old Style"/>
          <w:b/>
          <w:sz w:val="22"/>
          <w:szCs w:val="22"/>
        </w:rPr>
        <w:t>nformatika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8A686A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8A686A">
        <w:rPr>
          <w:rFonts w:ascii="Bookman Old Style" w:hAnsi="Bookman Old Style"/>
          <w:b/>
          <w:sz w:val="20"/>
          <w:szCs w:val="20"/>
        </w:rPr>
        <w:t>A tanítási órán hogyan valósultak meg az alábbiak?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 tanóra tartalma és annak az emberi szükségletekkel való kapcsolata.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 xml:space="preserve">A </w:t>
      </w:r>
      <w:proofErr w:type="spellStart"/>
      <w:r w:rsidRPr="008A686A">
        <w:rPr>
          <w:rFonts w:ascii="Bookman Old Style" w:hAnsi="Bookman Old Style"/>
          <w:sz w:val="20"/>
          <w:szCs w:val="20"/>
        </w:rPr>
        <w:t>cél-tervezés-kivitelzés-kipróbálás-fejlesztés</w:t>
      </w:r>
      <w:proofErr w:type="spellEnd"/>
      <w:r w:rsidRPr="008A686A">
        <w:rPr>
          <w:rFonts w:ascii="Bookman Old Style" w:hAnsi="Bookman Old Style"/>
          <w:sz w:val="20"/>
          <w:szCs w:val="20"/>
        </w:rPr>
        <w:t xml:space="preserve"> lépéssorának hangsúlya a tanórán.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informatika funkció-, struktúra-, ill. módszerorientált szempontjainak érvényesülése.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Ismerkedés a mesterséges környezettel. Informatikai problémák felismerése.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Informatikai érdekességek gyűjtése. Tájékozódás az informatika világában.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informatika és a környezet kapcsolatának felfedezése konkrét esetekben.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informatikai problémák szóbeli megfogalmazásának színvonala.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informatikai környezet szempontokkal irányított megfigyelése; okok és összefüggések keresése.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Informatikai tervezési képességek: képzelet, lényegkiemelés, algoritmus keresés.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Egy adott terv megvalósítása.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Összefüggések felfedezése.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Értékelés adott szempontok szerint.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informatika alapelveinek érvényesülése a tanítási órán.</w:t>
      </w:r>
    </w:p>
    <w:p w:rsidR="00BE3D07" w:rsidRPr="008A686A" w:rsidRDefault="00BE3D07" w:rsidP="00515F27">
      <w:pPr>
        <w:pStyle w:val="Listaszerbekezds"/>
        <w:numPr>
          <w:ilvl w:val="0"/>
          <w:numId w:val="83"/>
        </w:numPr>
        <w:ind w:left="851" w:hanging="284"/>
        <w:rPr>
          <w:rFonts w:ascii="Bookman Old Style" w:hAnsi="Bookman Old Style"/>
          <w:sz w:val="20"/>
          <w:szCs w:val="20"/>
        </w:rPr>
      </w:pPr>
      <w:r w:rsidRPr="008A686A">
        <w:rPr>
          <w:rFonts w:ascii="Bookman Old Style" w:hAnsi="Bookman Old Style"/>
          <w:sz w:val="20"/>
          <w:szCs w:val="20"/>
        </w:rPr>
        <w:t>Az informatika tantárgy (tantárgy-pedagógiában tanult) jellemzőinek érvényesülése a tanítási órán.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i/>
          <w:sz w:val="20"/>
          <w:szCs w:val="20"/>
        </w:rPr>
      </w:pPr>
      <w:r w:rsidRPr="008A686A">
        <w:rPr>
          <w:rFonts w:ascii="Bookman Old Style" w:hAnsi="Bookman Old Style"/>
          <w:b/>
          <w:i/>
          <w:sz w:val="20"/>
          <w:szCs w:val="20"/>
        </w:rPr>
        <w:t>Megjegyzés</w:t>
      </w:r>
      <w:r w:rsidRPr="00BE3D07">
        <w:rPr>
          <w:rFonts w:ascii="Bookman Old Style" w:hAnsi="Bookman Old Style"/>
          <w:i/>
          <w:sz w:val="20"/>
          <w:szCs w:val="20"/>
        </w:rPr>
        <w:t>: A fenti tantárgy-specifikus informatika óra elemzéséhez készített szempontsor együttesen kezelendő az Általános óraelemzési szempontokkal.</w:t>
      </w:r>
    </w:p>
    <w:p w:rsidR="00BE3D07" w:rsidRPr="00BE3D07" w:rsidRDefault="00BE3D07" w:rsidP="00BE3D07">
      <w:pPr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26621D" w:rsidRDefault="008A686A" w:rsidP="00BE3D07">
      <w:pPr>
        <w:jc w:val="center"/>
        <w:rPr>
          <w:rFonts w:ascii="Bookman Old Style" w:hAnsi="Bookman Old Style"/>
          <w:b/>
          <w:sz w:val="22"/>
          <w:szCs w:val="22"/>
        </w:rPr>
      </w:pPr>
      <w:r w:rsidRPr="0026621D">
        <w:rPr>
          <w:rFonts w:ascii="Bookman Old Style" w:hAnsi="Bookman Old Style"/>
          <w:b/>
          <w:sz w:val="22"/>
          <w:szCs w:val="22"/>
        </w:rPr>
        <w:t>T</w:t>
      </w:r>
      <w:r w:rsidR="00BE3D07" w:rsidRPr="0026621D">
        <w:rPr>
          <w:rFonts w:ascii="Bookman Old Style" w:hAnsi="Bookman Old Style"/>
          <w:b/>
          <w:sz w:val="22"/>
          <w:szCs w:val="22"/>
        </w:rPr>
        <w:t>echnika</w:t>
      </w:r>
      <w:r w:rsidR="00BD7E86">
        <w:rPr>
          <w:rFonts w:ascii="Bookman Old Style" w:hAnsi="Bookman Old Style"/>
          <w:b/>
          <w:sz w:val="22"/>
          <w:szCs w:val="22"/>
        </w:rPr>
        <w:t>,</w:t>
      </w:r>
      <w:r w:rsidR="00BE3D07" w:rsidRPr="0026621D">
        <w:rPr>
          <w:rFonts w:ascii="Bookman Old Style" w:hAnsi="Bookman Old Style"/>
          <w:b/>
          <w:sz w:val="22"/>
          <w:szCs w:val="22"/>
        </w:rPr>
        <w:t xml:space="preserve"> életvitel </w:t>
      </w:r>
      <w:r w:rsidR="00BD7E86">
        <w:rPr>
          <w:rFonts w:ascii="Bookman Old Style" w:hAnsi="Bookman Old Style"/>
          <w:b/>
          <w:sz w:val="22"/>
          <w:szCs w:val="22"/>
        </w:rPr>
        <w:t>és gyakorlat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tanításban megjelölt célok megvalósítása érdekében a tanulóknak adott-e megfigyelési szempontokat (közös, egyéni, csoport), és ezek a szempontok megfelelőek voltak-e?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Eredményesen használta-e fel a tanító a tanulók előzetes megfigyeléseit, tapasztalatait az óra anyagának feldolgozása során?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tanulók életkori sajátosságainak figyelembevételével történt-e a technikai alapfogalmak kialakítása?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Az órán használt szakkifejezések megfeleltek-e a tanulók életkori sajátosságainak?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Milyen módon történt a folyamok, tevékenységek ok-okozati összefüggéseinek megláttatása?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Törekedett-e a tanító a beszédkészség, a pontos szóhasználat, a szókincs fejlesztésére, megfelelő módon javította-e a tanulók hibás kifejezéseit, mondatszerkesztéseit?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tartalmi anyagnak megfelelően választotta-e ki és helyesen kombinálta-e a tanító az óra feldolgozásához szükséges módszereket?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Milyen eredménnyel használta fel a tanító a meglévő oktatástechnikai eszközöket?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Milyen lehetőségek mutatkoztak a tantárgyi koncentrációra az óra folyamán, és hogyan irányította ezt a tanító?</w:t>
      </w:r>
    </w:p>
    <w:p w:rsidR="00BE3D07" w:rsidRPr="0026621D" w:rsidRDefault="0026621D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</w:t>
      </w:r>
      <w:r w:rsidR="00BE3D07" w:rsidRPr="0026621D">
        <w:rPr>
          <w:rFonts w:ascii="Bookman Old Style" w:hAnsi="Bookman Old Style"/>
          <w:sz w:val="20"/>
          <w:szCs w:val="20"/>
        </w:rPr>
        <w:t>z órán alkalmazott szemléltetés megfelelően elősegítette-e a feladatmegoldást, megfelelt-e a láthatóság szempontjainak?</w:t>
      </w:r>
    </w:p>
    <w:p w:rsidR="00BE3D07" w:rsidRPr="0026621D" w:rsidRDefault="00BE3D07" w:rsidP="00515F27">
      <w:pPr>
        <w:pStyle w:val="Listaszerbekezds"/>
        <w:numPr>
          <w:ilvl w:val="0"/>
          <w:numId w:val="84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feladatok tartalma, illetve megoldásának módszere biztosította-e a problémalátást, a problémamegoldást (a technikai gondolkodás) képességének fejlesztését?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tanítási órán hogyan valósultak meg az alábbiak?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tanóra tartalma és annak az emberi szükségletekkel való kapcsolata.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 xml:space="preserve">A </w:t>
      </w:r>
      <w:proofErr w:type="spellStart"/>
      <w:r w:rsidRPr="0026621D">
        <w:rPr>
          <w:rFonts w:ascii="Bookman Old Style" w:hAnsi="Bookman Old Style"/>
          <w:sz w:val="20"/>
          <w:szCs w:val="20"/>
        </w:rPr>
        <w:t>cél-tervezés-kivitelezés-kipróbálás-fejlesztés</w:t>
      </w:r>
      <w:proofErr w:type="spellEnd"/>
      <w:r w:rsidRPr="0026621D">
        <w:rPr>
          <w:rFonts w:ascii="Bookman Old Style" w:hAnsi="Bookman Old Style"/>
          <w:sz w:val="20"/>
          <w:szCs w:val="20"/>
        </w:rPr>
        <w:t xml:space="preserve"> lépéssorának hangsúlya a tanórán.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technika funkció-, struktúra-, i</w:t>
      </w:r>
      <w:r w:rsidR="00196FB5">
        <w:rPr>
          <w:rFonts w:ascii="Bookman Old Style" w:hAnsi="Bookman Old Style"/>
          <w:sz w:val="20"/>
          <w:szCs w:val="20"/>
        </w:rPr>
        <w:t xml:space="preserve">smeret- és </w:t>
      </w:r>
      <w:r w:rsidRPr="0026621D">
        <w:rPr>
          <w:rFonts w:ascii="Bookman Old Style" w:hAnsi="Bookman Old Style"/>
          <w:sz w:val="20"/>
          <w:szCs w:val="20"/>
        </w:rPr>
        <w:t>módszerorientált szempontjainak érvényesülése.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Az emberi funkcionalitás hangsúlya a munkadarab, modell probléma megválasztásában és tanításában.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Ismerkedés a mesterséges környezettel. Technikai problémák felismerése.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Technikai érdekességek gyűjtése. Tájékozódás a technika világában.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technikai rendszerek és környezetük kapcsolatának felfedezése konkrét esetekben.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technikai problémák megfogalmazásának színvonala.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technikai környezet szempontokkal irányított megfigyelése: okok és összefüggések keresése.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 xml:space="preserve">Technikai tervezési képességek: képzelet, lényegkiemelés, fejlődő térérzékelés, </w:t>
      </w:r>
      <w:r w:rsidR="00196FB5" w:rsidRPr="0026621D">
        <w:rPr>
          <w:rFonts w:ascii="Bookman Old Style" w:hAnsi="Bookman Old Style"/>
          <w:sz w:val="20"/>
          <w:szCs w:val="20"/>
        </w:rPr>
        <w:t>vázlatrajzkészítés</w:t>
      </w:r>
      <w:r w:rsidRPr="0026621D">
        <w:rPr>
          <w:rFonts w:ascii="Bookman Old Style" w:hAnsi="Bookman Old Style"/>
          <w:sz w:val="20"/>
          <w:szCs w:val="20"/>
        </w:rPr>
        <w:t>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Egy adott terv megvalósítása.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Összefüggések felfedezése az anyagok és a belőlük készült tárgyak tulajdonságai között.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Alakfelismerés, arányok mérlegelése.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Tapasztalatok szerzése az anyagok értékelésében: összetétel – szerkezet – tulajdonság és funkció kapcsolatában.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tárgyalkotásban szükséges anyagok és az anyagalakítás eszközeinek, szerszámainak kiválasztása.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Alkalmazkodás a munkafolyamat algoritmusához.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Értékelés adott szempontok szerint.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technika alapelveinek érvényesülése a tanítási órán.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technika alapelveinek érvényesülése a tanítási órán.</w:t>
      </w:r>
    </w:p>
    <w:p w:rsidR="00BE3D07" w:rsidRPr="0026621D" w:rsidRDefault="00BE3D07" w:rsidP="00515F27">
      <w:pPr>
        <w:pStyle w:val="Listaszerbekezds"/>
        <w:numPr>
          <w:ilvl w:val="0"/>
          <w:numId w:val="85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technikai tantárgy (</w:t>
      </w:r>
      <w:proofErr w:type="spellStart"/>
      <w:r w:rsidRPr="0026621D">
        <w:rPr>
          <w:rFonts w:ascii="Bookman Old Style" w:hAnsi="Bookman Old Style"/>
          <w:sz w:val="20"/>
          <w:szCs w:val="20"/>
        </w:rPr>
        <w:t>tantárgypedagógiában</w:t>
      </w:r>
      <w:proofErr w:type="spellEnd"/>
      <w:r w:rsidRPr="0026621D">
        <w:rPr>
          <w:rFonts w:ascii="Bookman Old Style" w:hAnsi="Bookman Old Style"/>
          <w:sz w:val="20"/>
          <w:szCs w:val="20"/>
        </w:rPr>
        <w:t xml:space="preserve"> tanult) jellemzőinek érvényesülése a tanítási órán.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i/>
          <w:sz w:val="20"/>
          <w:szCs w:val="20"/>
        </w:rPr>
      </w:pPr>
      <w:r w:rsidRPr="0026621D">
        <w:rPr>
          <w:rFonts w:ascii="Bookman Old Style" w:hAnsi="Bookman Old Style"/>
          <w:b/>
          <w:i/>
          <w:sz w:val="20"/>
          <w:szCs w:val="20"/>
        </w:rPr>
        <w:t>Megjegyzés</w:t>
      </w:r>
      <w:r w:rsidRPr="00BE3D07">
        <w:rPr>
          <w:rFonts w:ascii="Bookman Old Style" w:hAnsi="Bookman Old Style"/>
          <w:i/>
          <w:sz w:val="20"/>
          <w:szCs w:val="20"/>
        </w:rPr>
        <w:t xml:space="preserve">: a fenti </w:t>
      </w:r>
      <w:proofErr w:type="spellStart"/>
      <w:r w:rsidRPr="00BE3D07">
        <w:rPr>
          <w:rFonts w:ascii="Bookman Old Style" w:hAnsi="Bookman Old Style"/>
          <w:i/>
          <w:sz w:val="20"/>
          <w:szCs w:val="20"/>
        </w:rPr>
        <w:t>tantárgyspecifikus</w:t>
      </w:r>
      <w:proofErr w:type="spellEnd"/>
      <w:r w:rsidRPr="00BE3D07">
        <w:rPr>
          <w:rFonts w:ascii="Bookman Old Style" w:hAnsi="Bookman Old Style"/>
          <w:i/>
          <w:sz w:val="20"/>
          <w:szCs w:val="20"/>
        </w:rPr>
        <w:t xml:space="preserve"> technikaóra elemzéséhez készített szempontsor együttesen kezelendő az általános óraelemzési szempontokkal.</w:t>
      </w:r>
    </w:p>
    <w:p w:rsidR="00BE3D07" w:rsidRPr="00BE3D07" w:rsidRDefault="00BE3D07" w:rsidP="00BE3D07">
      <w:pPr>
        <w:rPr>
          <w:rFonts w:ascii="Bookman Old Style" w:hAnsi="Bookman Old Style"/>
          <w:i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Kiegészítő megfigyelési szempontok</w:t>
      </w:r>
      <w:r w:rsidR="0026621D">
        <w:rPr>
          <w:rFonts w:ascii="Bookman Old Style" w:hAnsi="Bookman Old Style"/>
          <w:b/>
          <w:sz w:val="20"/>
          <w:szCs w:val="20"/>
        </w:rPr>
        <w:t xml:space="preserve"> </w:t>
      </w:r>
      <w:r w:rsidRPr="00BE3D07">
        <w:rPr>
          <w:rFonts w:ascii="Bookman Old Style" w:hAnsi="Bookman Old Style"/>
          <w:b/>
          <w:sz w:val="20"/>
          <w:szCs w:val="20"/>
        </w:rPr>
        <w:t>a technika műveltségterület tanításához (5-6. osztály)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26621D" w:rsidRDefault="00BE3D07" w:rsidP="00515F27">
      <w:pPr>
        <w:pStyle w:val="Listaszerbekezds"/>
        <w:numPr>
          <w:ilvl w:val="0"/>
          <w:numId w:val="8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Az empirikus anyag szervezése (</w:t>
      </w:r>
      <w:r w:rsidR="00196FB5" w:rsidRPr="0026621D">
        <w:rPr>
          <w:rFonts w:ascii="Bookman Old Style" w:hAnsi="Bookman Old Style"/>
          <w:sz w:val="20"/>
          <w:szCs w:val="20"/>
        </w:rPr>
        <w:t>tapasztalatszerzés</w:t>
      </w:r>
      <w:r w:rsidRPr="0026621D">
        <w:rPr>
          <w:rFonts w:ascii="Bookman Old Style" w:hAnsi="Bookman Old Style"/>
          <w:sz w:val="20"/>
          <w:szCs w:val="20"/>
        </w:rPr>
        <w:t>, megfigyelés, elemzés),</w:t>
      </w:r>
    </w:p>
    <w:p w:rsidR="00BE3D07" w:rsidRPr="0026621D" w:rsidRDefault="00BE3D07" w:rsidP="00515F27">
      <w:pPr>
        <w:pStyle w:val="Listaszerbekezds"/>
        <w:numPr>
          <w:ilvl w:val="0"/>
          <w:numId w:val="8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 tanóra ismeretanyagának logikai szervezése (új fogalmak, ismeretek kialakítása, újraér</w:t>
      </w:r>
      <w:r w:rsidR="00196FB5">
        <w:rPr>
          <w:rFonts w:ascii="Bookman Old Style" w:hAnsi="Bookman Old Style"/>
          <w:sz w:val="20"/>
          <w:szCs w:val="20"/>
        </w:rPr>
        <w:t>t</w:t>
      </w:r>
      <w:r w:rsidRPr="0026621D">
        <w:rPr>
          <w:rFonts w:ascii="Bookman Old Style" w:hAnsi="Bookman Old Style"/>
          <w:sz w:val="20"/>
          <w:szCs w:val="20"/>
        </w:rPr>
        <w:t>ékelés.)</w:t>
      </w:r>
    </w:p>
    <w:p w:rsidR="00BE3D07" w:rsidRPr="0026621D" w:rsidRDefault="00BE3D07" w:rsidP="00515F27">
      <w:pPr>
        <w:pStyle w:val="Listaszerbekezds"/>
        <w:numPr>
          <w:ilvl w:val="0"/>
          <w:numId w:val="8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Alkalmazás (A megoldáshoz szükséges ismeretek kiválasztása, rendezése, a megoldás értékelése.)</w:t>
      </w:r>
    </w:p>
    <w:p w:rsidR="00BE3D07" w:rsidRPr="0026621D" w:rsidRDefault="00BE3D07" w:rsidP="00515F27">
      <w:pPr>
        <w:pStyle w:val="Listaszerbekezds"/>
        <w:numPr>
          <w:ilvl w:val="0"/>
          <w:numId w:val="86"/>
        </w:numPr>
        <w:ind w:left="851" w:hanging="284"/>
        <w:rPr>
          <w:rFonts w:ascii="Bookman Old Style" w:hAnsi="Bookman Old Style"/>
          <w:sz w:val="20"/>
          <w:szCs w:val="20"/>
        </w:rPr>
      </w:pPr>
      <w:r w:rsidRPr="0026621D">
        <w:rPr>
          <w:rFonts w:ascii="Bookman Old Style" w:hAnsi="Bookman Old Style"/>
          <w:sz w:val="20"/>
          <w:szCs w:val="20"/>
        </w:rPr>
        <w:t>Az óra szerkezete, megvalósításának módja. A tanulók munkájának megtervezése. Kiemelések, rögzítések. Az otthoni feladatok méretezése. Motiváció, tehetséggondozás.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i/>
          <w:sz w:val="20"/>
          <w:szCs w:val="20"/>
        </w:rPr>
      </w:pPr>
      <w:r w:rsidRPr="0026621D">
        <w:rPr>
          <w:rFonts w:ascii="Bookman Old Style" w:hAnsi="Bookman Old Style"/>
          <w:b/>
          <w:i/>
          <w:sz w:val="20"/>
          <w:szCs w:val="20"/>
        </w:rPr>
        <w:t>Megjegyzés</w:t>
      </w:r>
      <w:r w:rsidRPr="00BE3D07">
        <w:rPr>
          <w:rFonts w:ascii="Bookman Old Style" w:hAnsi="Bookman Old Style"/>
          <w:i/>
          <w:sz w:val="20"/>
          <w:szCs w:val="20"/>
        </w:rPr>
        <w:t>: Az óraelemzési szempontok – értelemszerűen – használandók. L</w:t>
      </w:r>
      <w:r w:rsidR="00196FB5">
        <w:rPr>
          <w:rFonts w:ascii="Bookman Old Style" w:hAnsi="Bookman Old Style"/>
          <w:i/>
          <w:sz w:val="20"/>
          <w:szCs w:val="20"/>
        </w:rPr>
        <w:t>ásd</w:t>
      </w:r>
      <w:r w:rsidRPr="00BE3D07">
        <w:rPr>
          <w:rFonts w:ascii="Bookman Old Style" w:hAnsi="Bookman Old Style"/>
          <w:i/>
          <w:sz w:val="20"/>
          <w:szCs w:val="20"/>
        </w:rPr>
        <w:t>: 1-4. osztály szaktárgyi tanítási útmutatójában szerepeltetett óraelemzési szempontsorok.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26621D" w:rsidRDefault="0026621D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E3D07" w:rsidRPr="0026621D" w:rsidRDefault="00BE3D07" w:rsidP="00BE3D07">
      <w:pPr>
        <w:ind w:left="450"/>
        <w:jc w:val="center"/>
        <w:rPr>
          <w:rFonts w:ascii="Bookman Old Style" w:hAnsi="Bookman Old Style"/>
          <w:b/>
          <w:sz w:val="20"/>
          <w:szCs w:val="20"/>
        </w:rPr>
      </w:pPr>
      <w:r w:rsidRPr="0026621D">
        <w:rPr>
          <w:rFonts w:ascii="Bookman Old Style" w:hAnsi="Bookman Old Style"/>
          <w:b/>
          <w:sz w:val="20"/>
          <w:szCs w:val="20"/>
        </w:rPr>
        <w:t>FELZET</w:t>
      </w:r>
    </w:p>
    <w:p w:rsidR="00BE3D07" w:rsidRPr="00BE3D07" w:rsidRDefault="00BE3D07" w:rsidP="00BE3D07">
      <w:pPr>
        <w:ind w:left="450"/>
        <w:rPr>
          <w:rFonts w:ascii="Bookman Old Style" w:hAnsi="Bookman Old Style"/>
          <w:sz w:val="20"/>
          <w:szCs w:val="20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A tanító neve: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  <w:vertAlign w:val="superscript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A tanítás ideje: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Osztály: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A tanítandó tantárgy: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Témakör: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Az óra anyaga: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Óratípus: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Az előző óra anyaga: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Fejlesztendő kompetenciák: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515F27">
      <w:pPr>
        <w:numPr>
          <w:ilvl w:val="0"/>
          <w:numId w:val="87"/>
        </w:num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</w:rPr>
        <w:t>Ezeken belül jártasságok, készségek, képességek</w:t>
      </w:r>
    </w:p>
    <w:p w:rsidR="00C76596" w:rsidRPr="00C76596" w:rsidRDefault="00C76596" w:rsidP="00C76596">
      <w:pPr>
        <w:ind w:left="360"/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Nevelési feladatok:</w:t>
      </w:r>
    </w:p>
    <w:p w:rsidR="00C76596" w:rsidRPr="00C76596" w:rsidRDefault="00C76596" w:rsidP="00C76596">
      <w:pPr>
        <w:ind w:left="360"/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>Szükséges eszközök:</w:t>
      </w:r>
    </w:p>
    <w:p w:rsidR="00C76596" w:rsidRPr="00C76596" w:rsidRDefault="00C76596" w:rsidP="00C76596">
      <w:pPr>
        <w:rPr>
          <w:rFonts w:ascii="Bookman Old Style" w:hAnsi="Bookman Old Style"/>
          <w:sz w:val="16"/>
          <w:szCs w:val="16"/>
          <w:u w:val="single"/>
        </w:rPr>
      </w:pPr>
    </w:p>
    <w:p w:rsidR="00C76596" w:rsidRPr="00C76596" w:rsidRDefault="00C76596" w:rsidP="00C76596">
      <w:pPr>
        <w:rPr>
          <w:rFonts w:ascii="Bookman Old Style" w:hAnsi="Bookman Old Style"/>
          <w:sz w:val="20"/>
          <w:szCs w:val="20"/>
          <w:u w:val="single"/>
        </w:rPr>
      </w:pPr>
      <w:r w:rsidRPr="00C76596">
        <w:rPr>
          <w:rFonts w:ascii="Bookman Old Style" w:hAnsi="Bookman Old Style"/>
          <w:sz w:val="20"/>
          <w:szCs w:val="20"/>
          <w:u w:val="single"/>
        </w:rPr>
        <w:t xml:space="preserve">Felhasznált irodalom: </w:t>
      </w:r>
    </w:p>
    <w:p w:rsidR="00BE3D07" w:rsidRPr="00C76596" w:rsidRDefault="00BE3D07" w:rsidP="00BE3D07">
      <w:pPr>
        <w:ind w:left="450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ind w:left="450"/>
        <w:rPr>
          <w:rFonts w:ascii="Bookman Old Style" w:hAnsi="Bookman Old Style"/>
          <w:sz w:val="20"/>
          <w:szCs w:val="20"/>
          <w:u w:val="single"/>
        </w:rPr>
      </w:pPr>
    </w:p>
    <w:p w:rsidR="00BE3D07" w:rsidRPr="00BE3D07" w:rsidRDefault="00BE3D07" w:rsidP="00BE3D07">
      <w:pPr>
        <w:ind w:left="450"/>
        <w:jc w:val="center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TERVEZÉS</w:t>
      </w:r>
    </w:p>
    <w:p w:rsidR="00BE3D07" w:rsidRPr="00BE3D07" w:rsidRDefault="00BE3D07" w:rsidP="00BE3D07">
      <w:pPr>
        <w:ind w:left="450"/>
        <w:jc w:val="center"/>
        <w:rPr>
          <w:rFonts w:ascii="Bookman Old Style" w:hAnsi="Bookman Old Style"/>
          <w:sz w:val="20"/>
          <w:szCs w:val="20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2525"/>
        <w:gridCol w:w="2011"/>
        <w:gridCol w:w="1804"/>
      </w:tblGrid>
      <w:tr w:rsidR="00BE3D07" w:rsidRPr="00BE3D07" w:rsidTr="00746360">
        <w:tc>
          <w:tcPr>
            <w:tcW w:w="2567" w:type="dxa"/>
          </w:tcPr>
          <w:p w:rsidR="00BE3D07" w:rsidRPr="00C76596" w:rsidRDefault="00BE3D07" w:rsidP="00BE3D07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76596">
              <w:rPr>
                <w:rFonts w:ascii="Bookman Old Style" w:hAnsi="Bookman Old Style"/>
                <w:b/>
                <w:sz w:val="20"/>
                <w:szCs w:val="20"/>
              </w:rPr>
              <w:t>A pedagógus tevékenysége</w:t>
            </w:r>
          </w:p>
        </w:tc>
        <w:tc>
          <w:tcPr>
            <w:tcW w:w="2103" w:type="dxa"/>
          </w:tcPr>
          <w:p w:rsidR="00BE3D07" w:rsidRPr="00C76596" w:rsidRDefault="00BE3D07" w:rsidP="00BE3D07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76596">
              <w:rPr>
                <w:rFonts w:ascii="Bookman Old Style" w:hAnsi="Bookman Old Style"/>
                <w:b/>
                <w:sz w:val="20"/>
                <w:szCs w:val="20"/>
              </w:rPr>
              <w:t>A tanulók várható teljesítménye</w:t>
            </w:r>
          </w:p>
        </w:tc>
        <w:tc>
          <w:tcPr>
            <w:tcW w:w="1896" w:type="dxa"/>
          </w:tcPr>
          <w:p w:rsidR="00BE3D07" w:rsidRPr="00C76596" w:rsidRDefault="00BE3D07" w:rsidP="00BE3D07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76596">
              <w:rPr>
                <w:rFonts w:ascii="Bookman Old Style" w:hAnsi="Bookman Old Style"/>
                <w:b/>
                <w:sz w:val="20"/>
                <w:szCs w:val="20"/>
              </w:rPr>
              <w:t xml:space="preserve">Megjegyzés </w:t>
            </w:r>
          </w:p>
        </w:tc>
      </w:tr>
      <w:tr w:rsidR="00BE3D07" w:rsidRPr="00BE3D07" w:rsidTr="00746360">
        <w:tc>
          <w:tcPr>
            <w:tcW w:w="2567" w:type="dxa"/>
          </w:tcPr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Megfelelő tagolással:</w:t>
            </w:r>
          </w:p>
          <w:p w:rsidR="00BE3D07" w:rsidRPr="00C76596" w:rsidRDefault="00BE3D07" w:rsidP="0005672C">
            <w:pPr>
              <w:ind w:left="142"/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 xml:space="preserve">Az órarész </w:t>
            </w:r>
            <w:proofErr w:type="spellStart"/>
            <w:r w:rsidRPr="00C76596">
              <w:rPr>
                <w:rFonts w:ascii="Bookman Old Style" w:hAnsi="Bookman Old Style"/>
                <w:sz w:val="18"/>
                <w:szCs w:val="18"/>
              </w:rPr>
              <w:t>tantárgypedagógiai</w:t>
            </w:r>
            <w:proofErr w:type="spellEnd"/>
            <w:r w:rsidRPr="00C76596">
              <w:rPr>
                <w:rFonts w:ascii="Bookman Old Style" w:hAnsi="Bookman Old Style"/>
                <w:sz w:val="18"/>
                <w:szCs w:val="18"/>
              </w:rPr>
              <w:t xml:space="preserve"> vagy</w:t>
            </w:r>
          </w:p>
          <w:p w:rsidR="00BE3D07" w:rsidRPr="00C76596" w:rsidRDefault="00BE3D07" w:rsidP="0005672C">
            <w:pPr>
              <w:ind w:left="142"/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didaktikai megnevezése.</w:t>
            </w:r>
          </w:p>
          <w:p w:rsidR="00BE3D07" w:rsidRPr="00C76596" w:rsidRDefault="00BE3D07" w:rsidP="0005672C">
            <w:pPr>
              <w:ind w:left="142"/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Kérdések.</w:t>
            </w:r>
          </w:p>
          <w:p w:rsidR="00BE3D07" w:rsidRPr="00C76596" w:rsidRDefault="00BE3D07" w:rsidP="0005672C">
            <w:pPr>
              <w:ind w:left="142"/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Utasítások.</w:t>
            </w:r>
          </w:p>
          <w:p w:rsidR="00BE3D07" w:rsidRPr="00C76596" w:rsidRDefault="00BE3D07" w:rsidP="0005672C">
            <w:pPr>
              <w:ind w:left="142"/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Ellenőrzés módja.</w:t>
            </w:r>
          </w:p>
          <w:p w:rsidR="00BE3D07" w:rsidRPr="00C76596" w:rsidRDefault="00BE3D07" w:rsidP="0005672C">
            <w:pPr>
              <w:ind w:left="142"/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Visszacsatolás.</w:t>
            </w:r>
          </w:p>
          <w:p w:rsidR="00BE3D07" w:rsidRPr="00C76596" w:rsidRDefault="00BE3D07" w:rsidP="0005672C">
            <w:pPr>
              <w:ind w:left="142"/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Táblakép, írásvetítő stb.</w:t>
            </w:r>
            <w:r w:rsidR="00196FB5" w:rsidRPr="00C7659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C76596">
              <w:rPr>
                <w:rFonts w:ascii="Bookman Old Style" w:hAnsi="Bookman Old Style"/>
                <w:sz w:val="18"/>
                <w:szCs w:val="18"/>
              </w:rPr>
              <w:t xml:space="preserve">képe. </w:t>
            </w:r>
          </w:p>
        </w:tc>
        <w:tc>
          <w:tcPr>
            <w:tcW w:w="2103" w:type="dxa"/>
          </w:tcPr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 xml:space="preserve">Várható </w:t>
            </w:r>
            <w:proofErr w:type="gramStart"/>
            <w:r w:rsidRPr="00C76596">
              <w:rPr>
                <w:rFonts w:ascii="Bookman Old Style" w:hAnsi="Bookman Old Style"/>
                <w:sz w:val="18"/>
                <w:szCs w:val="18"/>
              </w:rPr>
              <w:t>megoldás(</w:t>
            </w:r>
            <w:proofErr w:type="gramEnd"/>
            <w:r w:rsidRPr="00C76596">
              <w:rPr>
                <w:rFonts w:ascii="Bookman Old Style" w:hAnsi="Bookman Old Style"/>
                <w:sz w:val="18"/>
                <w:szCs w:val="18"/>
              </w:rPr>
              <w:t>ok), válasz(ok).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Hibalehetőség.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Segítés módja.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Füzetkép.</w:t>
            </w:r>
          </w:p>
        </w:tc>
        <w:tc>
          <w:tcPr>
            <w:tcW w:w="1896" w:type="dxa"/>
          </w:tcPr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Munkaforma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Módszer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Ismeret, fogalom v. fogalmak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Cél, funkció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  <w:r w:rsidRPr="00C76596">
              <w:rPr>
                <w:rFonts w:ascii="Bookman Old Style" w:hAnsi="Bookman Old Style"/>
                <w:sz w:val="18"/>
                <w:szCs w:val="18"/>
              </w:rPr>
              <w:t>Idő</w:t>
            </w:r>
          </w:p>
          <w:p w:rsidR="00BE3D07" w:rsidRPr="00C76596" w:rsidRDefault="00BE3D07" w:rsidP="00BE3D07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05672C" w:rsidRDefault="0005672C" w:rsidP="00746360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Kaposvári Egyetem Pedagógiai Kar</w:t>
      </w: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Tanító BA Szak</w:t>
      </w: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Nappali és levelező tagozati munkarend</w:t>
      </w: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I. évfolyam 2. félév</w:t>
      </w:r>
    </w:p>
    <w:p w:rsidR="00B30054" w:rsidRDefault="00B30054" w:rsidP="00B30054">
      <w:pPr>
        <w:pStyle w:val="Default"/>
        <w:jc w:val="center"/>
        <w:rPr>
          <w:b/>
          <w:bCs/>
          <w:i/>
          <w:iCs/>
          <w:sz w:val="20"/>
          <w:szCs w:val="20"/>
        </w:rPr>
      </w:pPr>
    </w:p>
    <w:p w:rsidR="00B30054" w:rsidRDefault="00B30054" w:rsidP="00B30054">
      <w:pPr>
        <w:pStyle w:val="Default"/>
        <w:jc w:val="center"/>
        <w:rPr>
          <w:b/>
          <w:bCs/>
          <w:i/>
          <w:iCs/>
          <w:sz w:val="20"/>
          <w:szCs w:val="20"/>
        </w:rPr>
      </w:pPr>
    </w:p>
    <w:p w:rsidR="00B30054" w:rsidRDefault="00B30054" w:rsidP="00B30054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Egyéni gyakorlat 1.</w:t>
      </w:r>
    </w:p>
    <w:p w:rsidR="00B30054" w:rsidRPr="003B2C33" w:rsidRDefault="003B2C33" w:rsidP="00B30054">
      <w:pPr>
        <w:jc w:val="center"/>
        <w:rPr>
          <w:bCs/>
          <w:sz w:val="20"/>
          <w:szCs w:val="20"/>
        </w:rPr>
      </w:pPr>
      <w:r w:rsidRPr="003B2C33">
        <w:rPr>
          <w:bCs/>
          <w:sz w:val="20"/>
          <w:szCs w:val="20"/>
        </w:rPr>
        <w:t>2BPPS1EG100010</w:t>
      </w:r>
    </w:p>
    <w:p w:rsidR="00746360" w:rsidRPr="00746360" w:rsidRDefault="00746360" w:rsidP="00746360">
      <w:pPr>
        <w:spacing w:line="360" w:lineRule="auto"/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746360" w:rsidRPr="00746360" w:rsidRDefault="00746360" w:rsidP="00746360">
      <w:pPr>
        <w:spacing w:line="360" w:lineRule="auto"/>
        <w:jc w:val="both"/>
        <w:rPr>
          <w:rFonts w:ascii="Bookman Old Style" w:hAnsi="Bookman Old Style"/>
          <w:sz w:val="20"/>
          <w:szCs w:val="20"/>
          <w:lang w:val="en-US"/>
        </w:rPr>
      </w:pPr>
    </w:p>
    <w:p w:rsidR="00746360" w:rsidRPr="0005672C" w:rsidRDefault="00746360" w:rsidP="0074636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A félévben összesen 15 óra egyéni iskolai gyakorlatot kell a tanító szakos hallgatóknak teljesíteniük, ebből 10 óra iskolai (1-4 osztály), és 5 óra óvodai hospitálás.</w:t>
      </w:r>
    </w:p>
    <w:p w:rsidR="00746360" w:rsidRPr="00746360" w:rsidRDefault="00746360" w:rsidP="0005672C">
      <w:pPr>
        <w:spacing w:line="276" w:lineRule="auto"/>
        <w:ind w:firstLine="284"/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sz w:val="20"/>
          <w:szCs w:val="20"/>
        </w:rPr>
        <w:t>A hospitálásról, a megadott szempontok alapján feljegyzést (Hospitálási napló) kell készíteni, egy erre rendszeresített A/4-es méretű füzetben (kézzel írva, vagy számítógéppel szerkesztve, utóbbi esetben a géppel írt lapokat be kell ragasztani a füzetbe).</w:t>
      </w:r>
    </w:p>
    <w:p w:rsidR="00746360" w:rsidRPr="00746360" w:rsidRDefault="00746360" w:rsidP="0005672C">
      <w:pPr>
        <w:spacing w:line="276" w:lineRule="auto"/>
        <w:ind w:firstLine="284"/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sz w:val="20"/>
          <w:szCs w:val="20"/>
        </w:rPr>
        <w:t>A Hospitálási naplónak tartalmaznia kell az alábbiakat:</w:t>
      </w:r>
    </w:p>
    <w:p w:rsidR="00746360" w:rsidRPr="0005672C" w:rsidRDefault="00746360" w:rsidP="00515F27">
      <w:pPr>
        <w:pStyle w:val="Listaszerbekezds"/>
        <w:numPr>
          <w:ilvl w:val="0"/>
          <w:numId w:val="88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hospitálás helye</w:t>
      </w:r>
    </w:p>
    <w:p w:rsidR="00746360" w:rsidRPr="0005672C" w:rsidRDefault="00746360" w:rsidP="00515F27">
      <w:pPr>
        <w:pStyle w:val="Listaszerbekezds"/>
        <w:numPr>
          <w:ilvl w:val="0"/>
          <w:numId w:val="88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hospitálás ideje</w:t>
      </w:r>
    </w:p>
    <w:p w:rsidR="00746360" w:rsidRPr="0005672C" w:rsidRDefault="00746360" w:rsidP="00515F27">
      <w:pPr>
        <w:pStyle w:val="Listaszerbekezds"/>
        <w:numPr>
          <w:ilvl w:val="0"/>
          <w:numId w:val="88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szakvezető neve, beosztása</w:t>
      </w:r>
    </w:p>
    <w:p w:rsidR="00746360" w:rsidRPr="0005672C" w:rsidRDefault="00746360" w:rsidP="00515F27">
      <w:pPr>
        <w:pStyle w:val="Listaszerbekezds"/>
        <w:numPr>
          <w:ilvl w:val="0"/>
          <w:numId w:val="88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az intézmény – ahol a hospitálás folyik – rövid bemutatása</w:t>
      </w:r>
    </w:p>
    <w:p w:rsidR="00746360" w:rsidRPr="0005672C" w:rsidRDefault="00746360" w:rsidP="00515F27">
      <w:pPr>
        <w:pStyle w:val="Listaszerbekezds"/>
        <w:numPr>
          <w:ilvl w:val="0"/>
          <w:numId w:val="88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az osztály/csoport – ahol a hospitálás folyik – rövid bemutatása</w:t>
      </w:r>
    </w:p>
    <w:p w:rsidR="00746360" w:rsidRPr="0005672C" w:rsidRDefault="00746360" w:rsidP="00515F27">
      <w:pPr>
        <w:pStyle w:val="Listaszerbekezds"/>
        <w:numPr>
          <w:ilvl w:val="0"/>
          <w:numId w:val="88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a megfigyelt gyermek/tanuló bemutatása</w:t>
      </w:r>
    </w:p>
    <w:p w:rsidR="00746360" w:rsidRPr="0005672C" w:rsidRDefault="00746360" w:rsidP="00515F27">
      <w:pPr>
        <w:pStyle w:val="Listaszerbekezds"/>
        <w:numPr>
          <w:ilvl w:val="0"/>
          <w:numId w:val="88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05672C">
        <w:rPr>
          <w:rFonts w:ascii="Bookman Old Style" w:hAnsi="Bookman Old Style"/>
          <w:sz w:val="20"/>
          <w:szCs w:val="20"/>
        </w:rPr>
        <w:t>a hospitálás ere</w:t>
      </w:r>
      <w:r w:rsidR="0005672C" w:rsidRPr="0005672C">
        <w:rPr>
          <w:rFonts w:ascii="Bookman Old Style" w:hAnsi="Bookman Old Style"/>
          <w:sz w:val="20"/>
          <w:szCs w:val="20"/>
        </w:rPr>
        <w:t>d</w:t>
      </w:r>
      <w:r w:rsidRPr="0005672C">
        <w:rPr>
          <w:rFonts w:ascii="Bookman Old Style" w:hAnsi="Bookman Old Style"/>
          <w:sz w:val="20"/>
          <w:szCs w:val="20"/>
        </w:rPr>
        <w:t>ményeinek bemutatása a megadott szempontrendszer alapján</w:t>
      </w:r>
    </w:p>
    <w:p w:rsidR="0005672C" w:rsidRDefault="0005672C" w:rsidP="00746360">
      <w:pPr>
        <w:spacing w:line="276" w:lineRule="auto"/>
        <w:ind w:left="360"/>
        <w:jc w:val="both"/>
        <w:rPr>
          <w:rFonts w:ascii="Bookman Old Style" w:hAnsi="Bookman Old Style"/>
          <w:b/>
          <w:sz w:val="20"/>
          <w:szCs w:val="20"/>
        </w:rPr>
      </w:pPr>
    </w:p>
    <w:p w:rsidR="00746360" w:rsidRPr="00746360" w:rsidRDefault="00746360" w:rsidP="00746360">
      <w:pPr>
        <w:spacing w:line="276" w:lineRule="auto"/>
        <w:ind w:left="360"/>
        <w:jc w:val="both"/>
        <w:rPr>
          <w:rFonts w:ascii="Bookman Old Style" w:hAnsi="Bookman Old Style"/>
          <w:b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 xml:space="preserve">Figyelem! A megadott szempontsor valamennyi elemét dolgozzák fel, a tanóra/foglalkozás egyszerű leírása, és a szempontok </w:t>
      </w:r>
      <w:r w:rsidR="0005672C" w:rsidRPr="00746360">
        <w:rPr>
          <w:rFonts w:ascii="Bookman Old Style" w:hAnsi="Bookman Old Style"/>
          <w:b/>
          <w:sz w:val="20"/>
          <w:szCs w:val="20"/>
        </w:rPr>
        <w:t>figyelmen kívül</w:t>
      </w:r>
      <w:r w:rsidRPr="00746360">
        <w:rPr>
          <w:rFonts w:ascii="Bookman Old Style" w:hAnsi="Bookman Old Style"/>
          <w:b/>
          <w:sz w:val="20"/>
          <w:szCs w:val="20"/>
        </w:rPr>
        <w:t xml:space="preserve"> hagyása esetén a hospitálás nem elfogadható!</w:t>
      </w:r>
    </w:p>
    <w:p w:rsidR="00746360" w:rsidRPr="00746360" w:rsidRDefault="00746360" w:rsidP="00746360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</w:p>
    <w:p w:rsidR="00746360" w:rsidRPr="00746360" w:rsidRDefault="00746360" w:rsidP="00746360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A hospitálási naplót a hospitálás után legkésőbb két héttel – az értékelő oktatónak történő leadás előtt – be kell mutatni a szakvezetőnek!</w:t>
      </w: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Értékelés</w:t>
      </w:r>
      <w:proofErr w:type="gramStart"/>
      <w:r w:rsidRPr="00746360">
        <w:rPr>
          <w:rFonts w:ascii="Bookman Old Style" w:hAnsi="Bookman Old Style"/>
          <w:b/>
          <w:sz w:val="20"/>
          <w:szCs w:val="20"/>
        </w:rPr>
        <w:t>:</w:t>
      </w:r>
      <w:r w:rsidRPr="00746360">
        <w:rPr>
          <w:rFonts w:ascii="Bookman Old Style" w:hAnsi="Bookman Old Style"/>
          <w:sz w:val="20"/>
          <w:szCs w:val="20"/>
        </w:rPr>
        <w:t xml:space="preserve">  gyj5</w:t>
      </w:r>
      <w:proofErr w:type="gramEnd"/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Értékel</w:t>
      </w:r>
      <w:proofErr w:type="gramStart"/>
      <w:r w:rsidRPr="00746360">
        <w:rPr>
          <w:rFonts w:ascii="Bookman Old Style" w:hAnsi="Bookman Old Style"/>
          <w:b/>
          <w:sz w:val="20"/>
          <w:szCs w:val="20"/>
        </w:rPr>
        <w:t xml:space="preserve">:     </w:t>
      </w:r>
      <w:r w:rsidRPr="00746360">
        <w:rPr>
          <w:rFonts w:ascii="Bookman Old Style" w:hAnsi="Bookman Old Style"/>
          <w:sz w:val="20"/>
          <w:szCs w:val="20"/>
        </w:rPr>
        <w:t xml:space="preserve"> Neveléstudományi</w:t>
      </w:r>
      <w:proofErr w:type="gramEnd"/>
      <w:r w:rsidRPr="00746360">
        <w:rPr>
          <w:rFonts w:ascii="Bookman Old Style" w:hAnsi="Bookman Old Style"/>
          <w:sz w:val="20"/>
          <w:szCs w:val="20"/>
        </w:rPr>
        <w:t xml:space="preserve"> Tanszék pszichológia szakos oktatója</w:t>
      </w:r>
    </w:p>
    <w:p w:rsidR="00746360" w:rsidRDefault="00746360" w:rsidP="00746360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533C56" w:rsidRPr="00746360" w:rsidRDefault="00533C56" w:rsidP="00746360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746360" w:rsidRPr="00533C56" w:rsidRDefault="00533C56" w:rsidP="00533C56">
      <w:pPr>
        <w:jc w:val="center"/>
        <w:rPr>
          <w:rFonts w:ascii="Bookman Old Style" w:hAnsi="Bookman Old Style"/>
          <w:b/>
          <w:sz w:val="22"/>
          <w:szCs w:val="22"/>
        </w:rPr>
      </w:pPr>
      <w:r w:rsidRPr="00533C56">
        <w:rPr>
          <w:rFonts w:ascii="Bookman Old Style" w:hAnsi="Bookman Old Style"/>
          <w:b/>
          <w:sz w:val="22"/>
          <w:szCs w:val="22"/>
        </w:rPr>
        <w:t>A) 10 óra iskolai gyakorlat</w:t>
      </w:r>
    </w:p>
    <w:p w:rsidR="00533C56" w:rsidRPr="00746360" w:rsidRDefault="00533C56" w:rsidP="00533C56">
      <w:pPr>
        <w:jc w:val="center"/>
        <w:rPr>
          <w:rFonts w:ascii="Bookman Old Style" w:hAnsi="Bookman Old Style"/>
          <w:b/>
          <w:sz w:val="20"/>
          <w:szCs w:val="20"/>
        </w:rPr>
      </w:pPr>
    </w:p>
    <w:p w:rsidR="00746360" w:rsidRPr="00746360" w:rsidRDefault="00533C56" w:rsidP="00746360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</w:t>
      </w:r>
      <w:r w:rsidR="00746360" w:rsidRPr="00746360">
        <w:rPr>
          <w:rFonts w:ascii="Bookman Old Style" w:hAnsi="Bookman Old Style"/>
          <w:sz w:val="20"/>
          <w:szCs w:val="20"/>
        </w:rPr>
        <w:t>ospitálás 1 délelőtt + 1 délután (</w:t>
      </w:r>
      <w:proofErr w:type="spellStart"/>
      <w:r w:rsidR="00746360" w:rsidRPr="00746360">
        <w:rPr>
          <w:rFonts w:ascii="Bookman Old Style" w:hAnsi="Bookman Old Style"/>
          <w:sz w:val="20"/>
          <w:szCs w:val="20"/>
        </w:rPr>
        <w:t>max</w:t>
      </w:r>
      <w:proofErr w:type="spellEnd"/>
      <w:r w:rsidR="00746360" w:rsidRPr="00746360">
        <w:rPr>
          <w:rFonts w:ascii="Bookman Old Style" w:hAnsi="Bookman Old Style"/>
          <w:sz w:val="20"/>
          <w:szCs w:val="20"/>
        </w:rPr>
        <w:t>. 2 fő/osztály)</w:t>
      </w:r>
    </w:p>
    <w:p w:rsidR="00746360" w:rsidRPr="0059529C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533C56" w:rsidRPr="0059529C" w:rsidRDefault="00533C56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533C56" w:rsidRDefault="00746360" w:rsidP="00746360">
      <w:pPr>
        <w:jc w:val="both"/>
        <w:rPr>
          <w:rFonts w:ascii="Bookman Old Style" w:hAnsi="Bookman Old Style"/>
          <w:b/>
          <w:sz w:val="20"/>
          <w:szCs w:val="20"/>
        </w:rPr>
      </w:pPr>
      <w:r w:rsidRPr="00533C56">
        <w:rPr>
          <w:rFonts w:ascii="Bookman Old Style" w:hAnsi="Bookman Old Style"/>
          <w:b/>
          <w:sz w:val="20"/>
          <w:szCs w:val="20"/>
        </w:rPr>
        <w:t>Megfigyelési szempontsor:</w:t>
      </w:r>
    </w:p>
    <w:p w:rsidR="00746360" w:rsidRPr="00533C56" w:rsidRDefault="00746360" w:rsidP="00746360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746360" w:rsidRPr="00533C56" w:rsidRDefault="00746360" w:rsidP="00515F27">
      <w:pPr>
        <w:pStyle w:val="Listaszerbekezds"/>
        <w:numPr>
          <w:ilvl w:val="0"/>
          <w:numId w:val="89"/>
        </w:numPr>
        <w:spacing w:line="276" w:lineRule="auto"/>
        <w:rPr>
          <w:rFonts w:ascii="Bookman Old Style" w:hAnsi="Bookman Old Style"/>
          <w:sz w:val="20"/>
          <w:szCs w:val="20"/>
        </w:rPr>
      </w:pPr>
      <w:r w:rsidRPr="00533C56">
        <w:rPr>
          <w:rFonts w:ascii="Bookman Old Style" w:hAnsi="Bookman Old Style"/>
          <w:sz w:val="20"/>
          <w:szCs w:val="20"/>
        </w:rPr>
        <w:t>Megfigyelés, adatgyűjtés a tanulók tágabb (iskola) és szűkebb (osztályterem) környezetéről, napirendjéről, az iskolában és az osztályban kialakult szokásokról. Eddigi pedagógiai és pszichol</w:t>
      </w:r>
      <w:r w:rsidR="00533C56" w:rsidRPr="00533C56">
        <w:rPr>
          <w:rFonts w:ascii="Bookman Old Style" w:hAnsi="Bookman Old Style"/>
          <w:sz w:val="20"/>
          <w:szCs w:val="20"/>
        </w:rPr>
        <w:t>ógiai tanulmányainak</w:t>
      </w:r>
      <w:r w:rsidRPr="00533C56">
        <w:rPr>
          <w:rFonts w:ascii="Bookman Old Style" w:hAnsi="Bookman Old Style"/>
          <w:sz w:val="20"/>
          <w:szCs w:val="20"/>
        </w:rPr>
        <w:t xml:space="preserve"> felhasználásával elemezze a megfigyelt adatokat, véleményezze azok hatásait a tanulók személyiségfejlődésére.</w:t>
      </w:r>
    </w:p>
    <w:p w:rsidR="00746360" w:rsidRPr="00533C56" w:rsidRDefault="00746360" w:rsidP="00515F27">
      <w:pPr>
        <w:pStyle w:val="Listaszerbekezds"/>
        <w:numPr>
          <w:ilvl w:val="0"/>
          <w:numId w:val="89"/>
        </w:numPr>
        <w:spacing w:line="276" w:lineRule="auto"/>
        <w:rPr>
          <w:rFonts w:ascii="Bookman Old Style" w:hAnsi="Bookman Old Style"/>
          <w:sz w:val="20"/>
          <w:szCs w:val="20"/>
        </w:rPr>
      </w:pPr>
      <w:r w:rsidRPr="00533C56">
        <w:rPr>
          <w:rFonts w:ascii="Bookman Old Style" w:hAnsi="Bookman Old Style"/>
          <w:sz w:val="20"/>
          <w:szCs w:val="20"/>
        </w:rPr>
        <w:t>Teremtsen kapcsolatot egy-egy gyermekcsoporttal, összegezze</w:t>
      </w:r>
      <w:r w:rsidR="00533C56" w:rsidRPr="00533C56">
        <w:rPr>
          <w:rFonts w:ascii="Bookman Old Style" w:hAnsi="Bookman Old Style"/>
          <w:sz w:val="20"/>
          <w:szCs w:val="20"/>
        </w:rPr>
        <w:t xml:space="preserve"> </w:t>
      </w:r>
      <w:r w:rsidRPr="00533C56">
        <w:rPr>
          <w:rFonts w:ascii="Bookman Old Style" w:hAnsi="Bookman Old Style"/>
          <w:sz w:val="20"/>
          <w:szCs w:val="20"/>
        </w:rPr>
        <w:t>benyomásait, élményeit.</w:t>
      </w:r>
    </w:p>
    <w:p w:rsidR="00746360" w:rsidRPr="00E1670E" w:rsidRDefault="00746360" w:rsidP="00515F27">
      <w:pPr>
        <w:pStyle w:val="Listaszerbekezds"/>
        <w:numPr>
          <w:ilvl w:val="0"/>
          <w:numId w:val="89"/>
        </w:numPr>
        <w:spacing w:line="276" w:lineRule="auto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Egy tetszőlegesen kiválasztott tanulóval kapcsolatteremtés,</w:t>
      </w:r>
      <w:r w:rsidR="00E1670E" w:rsidRPr="00E1670E">
        <w:rPr>
          <w:rFonts w:ascii="Bookman Old Style" w:hAnsi="Bookman Old Style"/>
          <w:sz w:val="20"/>
          <w:szCs w:val="20"/>
        </w:rPr>
        <w:t xml:space="preserve"> </w:t>
      </w:r>
      <w:r w:rsidRPr="00E1670E">
        <w:rPr>
          <w:rFonts w:ascii="Bookman Old Style" w:hAnsi="Bookman Old Style"/>
          <w:sz w:val="20"/>
          <w:szCs w:val="20"/>
        </w:rPr>
        <w:t>kommunikálás, a tanulás folyamatában való részvételének és viselkedésének értelmezése, elemzése a tanult pedagógiai és pszichológiai ismeretei felhasználásával.</w:t>
      </w:r>
    </w:p>
    <w:p w:rsidR="00746360" w:rsidRPr="0059529C" w:rsidRDefault="00746360" w:rsidP="00515F27">
      <w:pPr>
        <w:pStyle w:val="Listaszerbekezds"/>
        <w:numPr>
          <w:ilvl w:val="0"/>
          <w:numId w:val="89"/>
        </w:numPr>
        <w:spacing w:line="276" w:lineRule="auto"/>
      </w:pPr>
      <w:r w:rsidRPr="00533C56">
        <w:rPr>
          <w:rFonts w:ascii="Bookman Old Style" w:hAnsi="Bookman Old Style"/>
          <w:sz w:val="20"/>
          <w:szCs w:val="20"/>
        </w:rPr>
        <w:t>Figyelje meg a személyiségfejlődés és személyiségfejlesztés</w:t>
      </w:r>
      <w:r w:rsidR="00533C56" w:rsidRPr="00533C56">
        <w:rPr>
          <w:rFonts w:ascii="Bookman Old Style" w:hAnsi="Bookman Old Style"/>
          <w:sz w:val="20"/>
          <w:szCs w:val="20"/>
        </w:rPr>
        <w:t xml:space="preserve"> </w:t>
      </w:r>
      <w:r w:rsidRPr="00533C56">
        <w:rPr>
          <w:rFonts w:ascii="Bookman Old Style" w:hAnsi="Bookman Old Style"/>
          <w:sz w:val="20"/>
          <w:szCs w:val="20"/>
        </w:rPr>
        <w:t>pszichológiai tényezőit, a 7-11 éves gyermekek sajátosságait, készítsen ezekről feljegyzést</w:t>
      </w:r>
      <w:r w:rsidRPr="0059529C">
        <w:rPr>
          <w:rFonts w:ascii="Bookman Old Style" w:hAnsi="Bookman Old Style"/>
          <w:sz w:val="20"/>
          <w:szCs w:val="20"/>
        </w:rPr>
        <w:t>.</w:t>
      </w: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746360" w:rsidRDefault="00746360" w:rsidP="00533C56">
      <w:pPr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Hospitálás helye</w:t>
      </w:r>
      <w:r w:rsidRPr="00746360">
        <w:rPr>
          <w:rFonts w:ascii="Bookman Old Style" w:hAnsi="Bookman Old Style"/>
          <w:sz w:val="20"/>
          <w:szCs w:val="20"/>
        </w:rPr>
        <w:t>:</w:t>
      </w:r>
      <w:r w:rsidR="00533C56">
        <w:rPr>
          <w:rFonts w:ascii="Bookman Old Style" w:hAnsi="Bookman Old Style"/>
          <w:sz w:val="20"/>
          <w:szCs w:val="20"/>
        </w:rPr>
        <w:t xml:space="preserve"> </w:t>
      </w:r>
      <w:r w:rsidRPr="00533C56">
        <w:rPr>
          <w:rFonts w:ascii="Bookman Old Style" w:hAnsi="Bookman Old Style"/>
          <w:sz w:val="20"/>
          <w:szCs w:val="20"/>
        </w:rPr>
        <w:t>Gyakorló iskola</w:t>
      </w:r>
      <w:r w:rsidRPr="00746360">
        <w:rPr>
          <w:rFonts w:ascii="Bookman Old Style" w:hAnsi="Bookman Old Style"/>
          <w:b/>
          <w:sz w:val="20"/>
          <w:szCs w:val="20"/>
        </w:rPr>
        <w:t xml:space="preserve"> </w:t>
      </w:r>
      <w:r w:rsidRPr="00746360">
        <w:rPr>
          <w:rFonts w:ascii="Bookman Old Style" w:hAnsi="Bookman Old Style"/>
          <w:sz w:val="20"/>
          <w:szCs w:val="20"/>
        </w:rPr>
        <w:t>– kijelölt osztályai és napközis csoportjai</w:t>
      </w:r>
    </w:p>
    <w:p w:rsidR="00533C56" w:rsidRDefault="00533C56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B30054" w:rsidRDefault="00B30054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746360" w:rsidRPr="00533C56" w:rsidRDefault="00533C56" w:rsidP="00533C56">
      <w:pPr>
        <w:jc w:val="center"/>
        <w:rPr>
          <w:rFonts w:ascii="Bookman Old Style" w:hAnsi="Bookman Old Style"/>
          <w:b/>
          <w:sz w:val="22"/>
          <w:szCs w:val="22"/>
        </w:rPr>
      </w:pPr>
      <w:r w:rsidRPr="00533C56">
        <w:rPr>
          <w:rFonts w:ascii="Bookman Old Style" w:hAnsi="Bookman Old Style"/>
          <w:b/>
          <w:sz w:val="22"/>
          <w:szCs w:val="22"/>
        </w:rPr>
        <w:t xml:space="preserve">B) </w:t>
      </w:r>
      <w:r w:rsidR="00746360" w:rsidRPr="00533C56">
        <w:rPr>
          <w:rFonts w:ascii="Bookman Old Style" w:hAnsi="Bookman Old Style"/>
          <w:b/>
          <w:sz w:val="22"/>
          <w:szCs w:val="22"/>
        </w:rPr>
        <w:t>5 óra óvodai gyakorlat:</w:t>
      </w:r>
    </w:p>
    <w:p w:rsidR="00533C56" w:rsidRDefault="00533C56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746360" w:rsidRDefault="00533C56" w:rsidP="00746360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H</w:t>
      </w:r>
      <w:r w:rsidR="00746360" w:rsidRPr="00746360">
        <w:rPr>
          <w:rFonts w:ascii="Bookman Old Style" w:hAnsi="Bookman Old Style"/>
          <w:sz w:val="20"/>
          <w:szCs w:val="20"/>
        </w:rPr>
        <w:t>ospitálás 2</w:t>
      </w:r>
      <w:r w:rsidR="003417D8">
        <w:rPr>
          <w:rFonts w:ascii="Bookman Old Style" w:hAnsi="Bookman Old Style"/>
          <w:sz w:val="20"/>
          <w:szCs w:val="20"/>
        </w:rPr>
        <w:t xml:space="preserve"> </w:t>
      </w:r>
      <w:r w:rsidR="00746360" w:rsidRPr="00746360">
        <w:rPr>
          <w:rFonts w:ascii="Bookman Old Style" w:hAnsi="Bookman Old Style"/>
          <w:sz w:val="20"/>
          <w:szCs w:val="20"/>
        </w:rPr>
        <w:t>fő/csoport/nap (összesen 12 fő/nap)</w:t>
      </w:r>
    </w:p>
    <w:p w:rsidR="00746360" w:rsidRPr="0059529C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59529C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533C56" w:rsidRDefault="00746360" w:rsidP="00746360">
      <w:pPr>
        <w:jc w:val="both"/>
        <w:rPr>
          <w:rFonts w:ascii="Bookman Old Style" w:hAnsi="Bookman Old Style"/>
          <w:b/>
          <w:sz w:val="20"/>
          <w:szCs w:val="20"/>
        </w:rPr>
      </w:pPr>
      <w:r w:rsidRPr="00533C56">
        <w:rPr>
          <w:rFonts w:ascii="Bookman Old Style" w:hAnsi="Bookman Old Style"/>
          <w:b/>
          <w:sz w:val="20"/>
          <w:szCs w:val="20"/>
        </w:rPr>
        <w:t>Megfigyelési szempontsor:</w:t>
      </w:r>
    </w:p>
    <w:p w:rsidR="00746360" w:rsidRPr="00533C56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E1670E" w:rsidRDefault="00746360" w:rsidP="00515F27">
      <w:pPr>
        <w:pStyle w:val="Listaszerbekezds"/>
        <w:numPr>
          <w:ilvl w:val="0"/>
          <w:numId w:val="90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Megfigyelés, adatgyűjtés a gyermekek tágabb (óvoda) és szűkebb (csoportszoba) környezetéről, napirendjéről, az óvodai csoportban kialakult szokásokról. Eddigi pedagógiai és pszichológiai tanulmányainak felhasználásával e</w:t>
      </w:r>
      <w:r w:rsidR="00533C56" w:rsidRPr="00E1670E">
        <w:rPr>
          <w:rFonts w:ascii="Bookman Old Style" w:hAnsi="Bookman Old Style"/>
          <w:sz w:val="20"/>
          <w:szCs w:val="20"/>
        </w:rPr>
        <w:t xml:space="preserve">lemezze a megfigyelt adatokat, </w:t>
      </w:r>
      <w:r w:rsidRPr="00E1670E">
        <w:rPr>
          <w:rFonts w:ascii="Bookman Old Style" w:hAnsi="Bookman Old Style"/>
          <w:sz w:val="20"/>
          <w:szCs w:val="20"/>
        </w:rPr>
        <w:t>véleményezze azok hatásait a gyermekek személyiségfejlődésére.</w:t>
      </w:r>
    </w:p>
    <w:p w:rsidR="00746360" w:rsidRPr="00E1670E" w:rsidRDefault="00746360" w:rsidP="00515F27">
      <w:pPr>
        <w:pStyle w:val="Listaszerbekezds"/>
        <w:numPr>
          <w:ilvl w:val="0"/>
          <w:numId w:val="90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Teremtsen kapcsol</w:t>
      </w:r>
      <w:r w:rsidR="00E1670E" w:rsidRPr="00E1670E">
        <w:rPr>
          <w:rFonts w:ascii="Bookman Old Style" w:hAnsi="Bookman Old Style"/>
          <w:sz w:val="20"/>
          <w:szCs w:val="20"/>
        </w:rPr>
        <w:t>atot egy-egy gyermekcsoporttal,</w:t>
      </w:r>
      <w:r w:rsidRPr="00E1670E">
        <w:rPr>
          <w:rFonts w:ascii="Bookman Old Style" w:hAnsi="Bookman Old Style"/>
          <w:sz w:val="20"/>
          <w:szCs w:val="20"/>
        </w:rPr>
        <w:t xml:space="preserve"> összegezze</w:t>
      </w:r>
      <w:r w:rsidR="00E1670E" w:rsidRPr="00E1670E">
        <w:rPr>
          <w:rFonts w:ascii="Bookman Old Style" w:hAnsi="Bookman Old Style"/>
          <w:sz w:val="20"/>
          <w:szCs w:val="20"/>
        </w:rPr>
        <w:t xml:space="preserve"> </w:t>
      </w:r>
      <w:r w:rsidRPr="00E1670E">
        <w:rPr>
          <w:rFonts w:ascii="Bookman Old Style" w:hAnsi="Bookman Old Style"/>
          <w:sz w:val="20"/>
          <w:szCs w:val="20"/>
        </w:rPr>
        <w:t>benyomásait, élményeit.</w:t>
      </w:r>
    </w:p>
    <w:p w:rsidR="00746360" w:rsidRPr="00E1670E" w:rsidRDefault="00746360" w:rsidP="00515F27">
      <w:pPr>
        <w:pStyle w:val="Listaszerbekezds"/>
        <w:numPr>
          <w:ilvl w:val="0"/>
          <w:numId w:val="90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Egy tetszőlegesen kiválasztott gyermekkel kapcsolatteremtés, kommunikálás, játékának megfigyelése, viselkedésének értelmezése, elemzése a tanult pedagógiai és pszicholó</w:t>
      </w:r>
      <w:r w:rsidR="00E1670E" w:rsidRPr="00E1670E">
        <w:rPr>
          <w:rFonts w:ascii="Bookman Old Style" w:hAnsi="Bookman Old Style"/>
          <w:sz w:val="20"/>
          <w:szCs w:val="20"/>
        </w:rPr>
        <w:t xml:space="preserve">giai </w:t>
      </w:r>
      <w:r w:rsidRPr="00E1670E">
        <w:rPr>
          <w:rFonts w:ascii="Bookman Old Style" w:hAnsi="Bookman Old Style"/>
          <w:sz w:val="20"/>
          <w:szCs w:val="20"/>
        </w:rPr>
        <w:t>ismeretei felhasználásával.</w:t>
      </w:r>
    </w:p>
    <w:p w:rsidR="00746360" w:rsidRPr="00E1670E" w:rsidRDefault="00746360" w:rsidP="00515F27">
      <w:pPr>
        <w:pStyle w:val="Listaszerbekezds"/>
        <w:numPr>
          <w:ilvl w:val="0"/>
          <w:numId w:val="90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Figyelje meg a személyiségfejlődés és személyiségfejlesztés pszichológiai tényezőit, a 3-7 éves gyermekek sajátosságait, készítsen ezekről feljegyzést.</w:t>
      </w:r>
    </w:p>
    <w:p w:rsidR="00746360" w:rsidRPr="0059529C" w:rsidRDefault="00746360" w:rsidP="00746360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59529C">
        <w:rPr>
          <w:rFonts w:ascii="Bookman Old Style" w:hAnsi="Bookman Old Style"/>
          <w:sz w:val="20"/>
          <w:szCs w:val="20"/>
        </w:rPr>
        <w:t xml:space="preserve">      </w:t>
      </w:r>
      <w:r w:rsidRPr="0059529C">
        <w:rPr>
          <w:rFonts w:ascii="Bookman Old Style" w:hAnsi="Bookman Old Style"/>
          <w:b/>
          <w:sz w:val="20"/>
          <w:szCs w:val="20"/>
        </w:rPr>
        <w:t xml:space="preserve">  </w:t>
      </w: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Hospitálás helye</w:t>
      </w:r>
      <w:r w:rsidRPr="00746360">
        <w:rPr>
          <w:rFonts w:ascii="Bookman Old Style" w:hAnsi="Bookman Old Style"/>
          <w:sz w:val="20"/>
          <w:szCs w:val="20"/>
        </w:rPr>
        <w:t>:</w:t>
      </w:r>
      <w:r w:rsidR="00E1670E">
        <w:rPr>
          <w:rFonts w:ascii="Bookman Old Style" w:hAnsi="Bookman Old Style"/>
          <w:sz w:val="20"/>
          <w:szCs w:val="20"/>
        </w:rPr>
        <w:t xml:space="preserve"> </w:t>
      </w:r>
      <w:r w:rsidRPr="00E1670E">
        <w:rPr>
          <w:rFonts w:ascii="Bookman Old Style" w:hAnsi="Bookman Old Style"/>
          <w:sz w:val="20"/>
          <w:szCs w:val="20"/>
        </w:rPr>
        <w:t>Gyakorló óvoda</w:t>
      </w:r>
      <w:r w:rsidRPr="00746360">
        <w:rPr>
          <w:rFonts w:ascii="Bookman Old Style" w:hAnsi="Bookman Old Style"/>
          <w:sz w:val="20"/>
          <w:szCs w:val="20"/>
        </w:rPr>
        <w:t xml:space="preserve"> 6 csoportja.</w:t>
      </w: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E1670E" w:rsidRDefault="00E1670E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Kaposvári Egyetem Pedagógiai Kar</w:t>
      </w: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Tanító BA Szak</w:t>
      </w: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Nappali és levelező tagozati munkarend</w:t>
      </w:r>
    </w:p>
    <w:p w:rsidR="00B30054" w:rsidRPr="003417D8" w:rsidRDefault="00B30054" w:rsidP="00B30054">
      <w:pPr>
        <w:pStyle w:val="Default"/>
        <w:jc w:val="center"/>
        <w:rPr>
          <w:sz w:val="20"/>
          <w:szCs w:val="20"/>
        </w:rPr>
      </w:pPr>
      <w:r w:rsidRPr="003417D8">
        <w:rPr>
          <w:b/>
          <w:bCs/>
          <w:iCs/>
          <w:sz w:val="20"/>
          <w:szCs w:val="20"/>
        </w:rPr>
        <w:t>II. évfolyam 3. félév</w:t>
      </w:r>
    </w:p>
    <w:p w:rsidR="00B30054" w:rsidRDefault="00B30054" w:rsidP="00B30054">
      <w:pPr>
        <w:pStyle w:val="Default"/>
        <w:jc w:val="center"/>
        <w:rPr>
          <w:b/>
          <w:bCs/>
          <w:i/>
          <w:iCs/>
          <w:sz w:val="20"/>
          <w:szCs w:val="20"/>
        </w:rPr>
      </w:pPr>
    </w:p>
    <w:p w:rsidR="00B30054" w:rsidRDefault="00B30054" w:rsidP="00B30054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Egyéni gyakorlat 2.</w:t>
      </w:r>
    </w:p>
    <w:p w:rsidR="00B30054" w:rsidRPr="003B2C33" w:rsidRDefault="003B2C33" w:rsidP="00B30054">
      <w:pPr>
        <w:jc w:val="center"/>
        <w:rPr>
          <w:bCs/>
          <w:sz w:val="20"/>
          <w:szCs w:val="20"/>
        </w:rPr>
      </w:pPr>
      <w:r w:rsidRPr="003B2C33">
        <w:rPr>
          <w:bCs/>
          <w:sz w:val="20"/>
          <w:szCs w:val="20"/>
        </w:rPr>
        <w:t>2BPPS1EG200014</w:t>
      </w:r>
    </w:p>
    <w:p w:rsidR="00746360" w:rsidRPr="0059529C" w:rsidRDefault="00746360" w:rsidP="00746360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746360" w:rsidRPr="0059529C" w:rsidRDefault="00746360" w:rsidP="00746360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746360" w:rsidRPr="00533C56" w:rsidRDefault="00746360" w:rsidP="0074636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33C56">
        <w:rPr>
          <w:rFonts w:ascii="Bookman Old Style" w:hAnsi="Bookman Old Style"/>
          <w:sz w:val="20"/>
          <w:szCs w:val="20"/>
        </w:rPr>
        <w:t>A félévben összesen 15 óra egyéni iskolai gyakorlatot (15 óra iskolai hospitálást) kell a tanító szakos hallgatóknak teljesíteni.</w:t>
      </w:r>
    </w:p>
    <w:p w:rsidR="00746360" w:rsidRPr="00746360" w:rsidRDefault="00746360" w:rsidP="0074636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sz w:val="20"/>
          <w:szCs w:val="20"/>
        </w:rPr>
        <w:t>A hospitálásról, a megadott szempontok alapján feljegyzést (Hospitálási napló) kell készíteni, egy erre rendszeresített A/4-es méretű füzetben (kézzel írva, vagy számítógéppel szerkesztve, utóbbi esetben a géppel írt lapokat be kell ragasztani a füzetbe).</w:t>
      </w:r>
    </w:p>
    <w:p w:rsidR="00746360" w:rsidRPr="00746360" w:rsidRDefault="00746360" w:rsidP="00746360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</w:p>
    <w:p w:rsidR="00746360" w:rsidRPr="00746360" w:rsidRDefault="00746360" w:rsidP="00746360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sz w:val="20"/>
          <w:szCs w:val="20"/>
        </w:rPr>
        <w:t>A Hospitálási naplónak tartalmaznia kell az alábbiakat:</w:t>
      </w:r>
    </w:p>
    <w:p w:rsidR="00746360" w:rsidRPr="00E1670E" w:rsidRDefault="00746360" w:rsidP="00515F27">
      <w:pPr>
        <w:pStyle w:val="Listaszerbekezds"/>
        <w:numPr>
          <w:ilvl w:val="0"/>
          <w:numId w:val="91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hospitálás helye</w:t>
      </w:r>
    </w:p>
    <w:p w:rsidR="00746360" w:rsidRPr="00E1670E" w:rsidRDefault="00746360" w:rsidP="00515F27">
      <w:pPr>
        <w:pStyle w:val="Listaszerbekezds"/>
        <w:numPr>
          <w:ilvl w:val="0"/>
          <w:numId w:val="91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hospitálás ideje</w:t>
      </w:r>
    </w:p>
    <w:p w:rsidR="00746360" w:rsidRPr="00E1670E" w:rsidRDefault="00746360" w:rsidP="00515F27">
      <w:pPr>
        <w:pStyle w:val="Listaszerbekezds"/>
        <w:numPr>
          <w:ilvl w:val="0"/>
          <w:numId w:val="91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szakvezető neve, beosztása</w:t>
      </w:r>
    </w:p>
    <w:p w:rsidR="00746360" w:rsidRPr="00E1670E" w:rsidRDefault="00746360" w:rsidP="00515F27">
      <w:pPr>
        <w:pStyle w:val="Listaszerbekezds"/>
        <w:numPr>
          <w:ilvl w:val="0"/>
          <w:numId w:val="91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az intézmény – ahol a hospitálás folyik – rövid bemutatása</w:t>
      </w:r>
    </w:p>
    <w:p w:rsidR="00746360" w:rsidRPr="00E1670E" w:rsidRDefault="00746360" w:rsidP="00515F27">
      <w:pPr>
        <w:pStyle w:val="Listaszerbekezds"/>
        <w:numPr>
          <w:ilvl w:val="0"/>
          <w:numId w:val="91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az osztály/csoport – ahol a hospitálás folyik – rövid bemutatása</w:t>
      </w:r>
    </w:p>
    <w:p w:rsidR="00746360" w:rsidRPr="00E1670E" w:rsidRDefault="00746360" w:rsidP="00515F27">
      <w:pPr>
        <w:pStyle w:val="Listaszerbekezds"/>
        <w:numPr>
          <w:ilvl w:val="0"/>
          <w:numId w:val="91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megfigyelt tanuló bemutatása</w:t>
      </w:r>
    </w:p>
    <w:p w:rsidR="00746360" w:rsidRPr="00E1670E" w:rsidRDefault="00746360" w:rsidP="00515F27">
      <w:pPr>
        <w:pStyle w:val="Listaszerbekezds"/>
        <w:numPr>
          <w:ilvl w:val="0"/>
          <w:numId w:val="91"/>
        </w:numPr>
        <w:spacing w:line="276" w:lineRule="auto"/>
        <w:ind w:left="709" w:hanging="283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hospitálás ere</w:t>
      </w:r>
      <w:r w:rsidR="00E1670E" w:rsidRPr="00E1670E">
        <w:rPr>
          <w:rFonts w:ascii="Bookman Old Style" w:hAnsi="Bookman Old Style"/>
          <w:sz w:val="20"/>
          <w:szCs w:val="20"/>
        </w:rPr>
        <w:t>d</w:t>
      </w:r>
      <w:r w:rsidRPr="00E1670E">
        <w:rPr>
          <w:rFonts w:ascii="Bookman Old Style" w:hAnsi="Bookman Old Style"/>
          <w:sz w:val="20"/>
          <w:szCs w:val="20"/>
        </w:rPr>
        <w:t>ményeinek bemutatása a megadott szempontrendszer alapján</w:t>
      </w:r>
    </w:p>
    <w:p w:rsidR="00E1670E" w:rsidRDefault="00E1670E" w:rsidP="00746360">
      <w:pPr>
        <w:spacing w:line="276" w:lineRule="auto"/>
        <w:ind w:left="360"/>
        <w:jc w:val="both"/>
        <w:rPr>
          <w:rFonts w:ascii="Bookman Old Style" w:hAnsi="Bookman Old Style"/>
          <w:b/>
          <w:sz w:val="20"/>
          <w:szCs w:val="20"/>
        </w:rPr>
      </w:pPr>
    </w:p>
    <w:p w:rsidR="00746360" w:rsidRPr="00746360" w:rsidRDefault="00746360" w:rsidP="00746360">
      <w:pPr>
        <w:spacing w:line="276" w:lineRule="auto"/>
        <w:ind w:left="360"/>
        <w:jc w:val="both"/>
        <w:rPr>
          <w:rFonts w:ascii="Bookman Old Style" w:hAnsi="Bookman Old Style"/>
          <w:b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 xml:space="preserve">Figyelem! A megadott szempontsor valamennyi elemét dolgozzák fel, a tanóra/foglalkozás egyszerű leírása, és a szempontok </w:t>
      </w:r>
      <w:r w:rsidR="00E1670E" w:rsidRPr="00746360">
        <w:rPr>
          <w:rFonts w:ascii="Bookman Old Style" w:hAnsi="Bookman Old Style"/>
          <w:b/>
          <w:sz w:val="20"/>
          <w:szCs w:val="20"/>
        </w:rPr>
        <w:t>figyelmen kívül</w:t>
      </w:r>
      <w:r w:rsidRPr="00746360">
        <w:rPr>
          <w:rFonts w:ascii="Bookman Old Style" w:hAnsi="Bookman Old Style"/>
          <w:b/>
          <w:sz w:val="20"/>
          <w:szCs w:val="20"/>
        </w:rPr>
        <w:t xml:space="preserve"> hagyása esetén a hospitálás nem elfogadható!</w:t>
      </w:r>
    </w:p>
    <w:p w:rsidR="00746360" w:rsidRPr="00746360" w:rsidRDefault="00746360" w:rsidP="00746360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</w:p>
    <w:p w:rsidR="00746360" w:rsidRPr="00746360" w:rsidRDefault="00746360" w:rsidP="00746360">
      <w:pPr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A hospitálási naplót a hospitálás után legkésőbb két héttel – az értékelő oktatónak történő leadás előtt – be kell mutatni a szakvezetőnek!</w:t>
      </w: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Értékelés</w:t>
      </w:r>
      <w:proofErr w:type="gramStart"/>
      <w:r w:rsidRPr="00746360">
        <w:rPr>
          <w:rFonts w:ascii="Bookman Old Style" w:hAnsi="Bookman Old Style"/>
          <w:b/>
          <w:sz w:val="20"/>
          <w:szCs w:val="20"/>
        </w:rPr>
        <w:t>:</w:t>
      </w:r>
      <w:r w:rsidRPr="00746360">
        <w:rPr>
          <w:rFonts w:ascii="Bookman Old Style" w:hAnsi="Bookman Old Style"/>
          <w:sz w:val="20"/>
          <w:szCs w:val="20"/>
        </w:rPr>
        <w:t xml:space="preserve">  gyj5</w:t>
      </w:r>
      <w:proofErr w:type="gramEnd"/>
    </w:p>
    <w:p w:rsidR="00746360" w:rsidRPr="00746360" w:rsidRDefault="00746360" w:rsidP="003B2C33">
      <w:pPr>
        <w:ind w:left="1134" w:hanging="1134"/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Értékel</w:t>
      </w:r>
      <w:proofErr w:type="gramStart"/>
      <w:r w:rsidRPr="00746360">
        <w:rPr>
          <w:rFonts w:ascii="Bookman Old Style" w:hAnsi="Bookman Old Style"/>
          <w:b/>
          <w:sz w:val="20"/>
          <w:szCs w:val="20"/>
        </w:rPr>
        <w:t xml:space="preserve">:    </w:t>
      </w:r>
      <w:r w:rsidRPr="00746360">
        <w:rPr>
          <w:rFonts w:ascii="Bookman Old Style" w:hAnsi="Bookman Old Style"/>
          <w:sz w:val="20"/>
          <w:szCs w:val="20"/>
        </w:rPr>
        <w:t>Neveléstudományi</w:t>
      </w:r>
      <w:proofErr w:type="gramEnd"/>
      <w:r w:rsidRPr="00746360">
        <w:rPr>
          <w:rFonts w:ascii="Bookman Old Style" w:hAnsi="Bookman Old Style"/>
          <w:sz w:val="20"/>
          <w:szCs w:val="20"/>
        </w:rPr>
        <w:t xml:space="preserve"> Tanszék pszichológia szakos oktatója</w:t>
      </w:r>
    </w:p>
    <w:p w:rsidR="00746360" w:rsidRPr="00746360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59529C" w:rsidRDefault="00746360" w:rsidP="00746360">
      <w:pPr>
        <w:jc w:val="both"/>
        <w:rPr>
          <w:rFonts w:ascii="Bookman Old Style" w:hAnsi="Bookman Old Style"/>
          <w:sz w:val="20"/>
          <w:szCs w:val="20"/>
        </w:rPr>
      </w:pPr>
    </w:p>
    <w:p w:rsidR="00746360" w:rsidRPr="00746360" w:rsidRDefault="00746360" w:rsidP="003417D8">
      <w:pPr>
        <w:spacing w:line="276" w:lineRule="auto"/>
        <w:jc w:val="both"/>
        <w:rPr>
          <w:rFonts w:ascii="Bookman Old Style" w:hAnsi="Bookman Old Style"/>
          <w:b/>
          <w:sz w:val="20"/>
          <w:szCs w:val="20"/>
          <w:lang w:val="en-US"/>
        </w:rPr>
      </w:pPr>
      <w:r w:rsidRPr="003417D8">
        <w:rPr>
          <w:rFonts w:ascii="Bookman Old Style" w:hAnsi="Bookman Old Style"/>
          <w:b/>
          <w:sz w:val="20"/>
          <w:szCs w:val="20"/>
        </w:rPr>
        <w:t>Megfigyelési szempontsor</w:t>
      </w:r>
      <w:r w:rsidRPr="00746360">
        <w:rPr>
          <w:rFonts w:ascii="Bookman Old Style" w:hAnsi="Bookman Old Style"/>
          <w:b/>
          <w:sz w:val="20"/>
          <w:szCs w:val="20"/>
          <w:lang w:val="en-US"/>
        </w:rPr>
        <w:t>:</w:t>
      </w:r>
    </w:p>
    <w:p w:rsidR="00746360" w:rsidRPr="00746360" w:rsidRDefault="00746360" w:rsidP="003417D8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pedagógus vezetési stílusa, ennek hatása a tanóra menetére.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pedagógus tanulókkal szembeni attitűdje, viselkedésének ezzel kapcsolatos megjelenési formái.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tanóra hangulata. A pedagógus hatása az óra hangulatára.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pedagógus jutalmazási és fegyelmezési eszközei. Ezek hatékonysága, hatása a tanóra menetére és a tanulók aktivitására.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tanórán előforduló konfliktusok.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pedagógus konfliktuskezelési technikái, ezek hatékonysága, hatása a tanóra menetére.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pedagógus kommunikációja. Verbális és nonverbális eszköztára.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tanár-diák kommunikáció sajátosságai.</w:t>
      </w:r>
    </w:p>
    <w:p w:rsidR="00746360" w:rsidRPr="00E1670E" w:rsidRDefault="00746360" w:rsidP="00515F27">
      <w:pPr>
        <w:pStyle w:val="Listaszerbekezds"/>
        <w:numPr>
          <w:ilvl w:val="0"/>
          <w:numId w:val="92"/>
        </w:num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E1670E">
        <w:rPr>
          <w:rFonts w:ascii="Bookman Old Style" w:hAnsi="Bookman Old Style"/>
          <w:sz w:val="20"/>
          <w:szCs w:val="20"/>
        </w:rPr>
        <w:t>A tanulók tanórai viselkedése, aktivitása.</w:t>
      </w:r>
    </w:p>
    <w:p w:rsidR="00746360" w:rsidRPr="0059529C" w:rsidRDefault="00746360" w:rsidP="003417D8">
      <w:pPr>
        <w:spacing w:line="276" w:lineRule="auto"/>
        <w:jc w:val="both"/>
        <w:rPr>
          <w:rFonts w:ascii="Bookman Old Style" w:hAnsi="Bookman Old Style"/>
          <w:sz w:val="20"/>
          <w:szCs w:val="20"/>
          <w:lang w:val="es-ES"/>
        </w:rPr>
      </w:pPr>
    </w:p>
    <w:p w:rsidR="00746360" w:rsidRPr="00746360" w:rsidRDefault="00746360" w:rsidP="003417D8">
      <w:pPr>
        <w:spacing w:line="276" w:lineRule="auto"/>
        <w:ind w:left="1843" w:hanging="1843"/>
        <w:jc w:val="both"/>
        <w:rPr>
          <w:rFonts w:ascii="Bookman Old Style" w:hAnsi="Bookman Old Style"/>
          <w:sz w:val="20"/>
          <w:szCs w:val="20"/>
        </w:rPr>
      </w:pPr>
      <w:r w:rsidRPr="00746360">
        <w:rPr>
          <w:rFonts w:ascii="Bookman Old Style" w:hAnsi="Bookman Old Style"/>
          <w:b/>
          <w:sz w:val="20"/>
          <w:szCs w:val="20"/>
        </w:rPr>
        <w:t>Hospitálás helye</w:t>
      </w:r>
      <w:r w:rsidRPr="00746360">
        <w:rPr>
          <w:rFonts w:ascii="Bookman Old Style" w:hAnsi="Bookman Old Style"/>
          <w:sz w:val="20"/>
          <w:szCs w:val="20"/>
        </w:rPr>
        <w:t>:</w:t>
      </w:r>
      <w:r w:rsidR="00E1670E">
        <w:rPr>
          <w:rFonts w:ascii="Bookman Old Style" w:hAnsi="Bookman Old Style"/>
          <w:sz w:val="20"/>
          <w:szCs w:val="20"/>
        </w:rPr>
        <w:t xml:space="preserve"> </w:t>
      </w:r>
      <w:r w:rsidRPr="00E1670E">
        <w:rPr>
          <w:rFonts w:ascii="Bookman Old Style" w:hAnsi="Bookman Old Style"/>
          <w:sz w:val="20"/>
          <w:szCs w:val="20"/>
        </w:rPr>
        <w:t>Gyakorló iskola</w:t>
      </w:r>
      <w:r w:rsidRPr="00746360">
        <w:rPr>
          <w:rFonts w:ascii="Bookman Old Style" w:hAnsi="Bookman Old Style"/>
          <w:b/>
          <w:sz w:val="20"/>
          <w:szCs w:val="20"/>
        </w:rPr>
        <w:t xml:space="preserve"> </w:t>
      </w:r>
      <w:r w:rsidRPr="00746360">
        <w:rPr>
          <w:rFonts w:ascii="Bookman Old Style" w:hAnsi="Bookman Old Style"/>
          <w:sz w:val="20"/>
          <w:szCs w:val="20"/>
        </w:rPr>
        <w:t>– kijelölt osztályai és napközis csoportjai</w:t>
      </w:r>
    </w:p>
    <w:p w:rsidR="00746360" w:rsidRPr="00720EBF" w:rsidRDefault="00746360" w:rsidP="00746360">
      <w:pPr>
        <w:jc w:val="both"/>
      </w:pPr>
    </w:p>
    <w:p w:rsidR="00C76596" w:rsidRDefault="00C76596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C76596" w:rsidRDefault="00C76596">
      <w:pPr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br w:type="page"/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Kaposvári Egyetem Pedagógiai Kar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Tanító BA Szak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 xml:space="preserve">Nappali </w:t>
      </w:r>
      <w:r w:rsidR="00196FB5">
        <w:rPr>
          <w:rFonts w:ascii="Bookman Old Style" w:hAnsi="Bookman Old Style"/>
          <w:b/>
          <w:i/>
          <w:sz w:val="20"/>
          <w:szCs w:val="20"/>
        </w:rPr>
        <w:t>munkarend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II. évfolyam 4. félév</w:t>
      </w: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caps/>
          <w:sz w:val="20"/>
          <w:szCs w:val="20"/>
        </w:rPr>
      </w:pPr>
      <w:r w:rsidRPr="00BE3D07">
        <w:rPr>
          <w:rFonts w:ascii="Bookman Old Style" w:hAnsi="Bookman Old Style"/>
          <w:b/>
          <w:i/>
          <w:caps/>
          <w:sz w:val="20"/>
          <w:szCs w:val="20"/>
        </w:rPr>
        <w:t>Pedagógiai napló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Egyéni gyakorlat 3. </w:t>
      </w:r>
    </w:p>
    <w:p w:rsidR="00BE3D07" w:rsidRPr="003B2C33" w:rsidRDefault="003B2C33" w:rsidP="00BE3D07">
      <w:pPr>
        <w:jc w:val="center"/>
        <w:rPr>
          <w:rFonts w:ascii="Bookman Old Style" w:hAnsi="Bookman Old Style"/>
          <w:sz w:val="20"/>
          <w:szCs w:val="20"/>
        </w:rPr>
      </w:pPr>
      <w:r w:rsidRPr="003B2C33">
        <w:rPr>
          <w:rFonts w:ascii="Bookman Old Style" w:hAnsi="Bookman Old Style"/>
          <w:sz w:val="20"/>
          <w:szCs w:val="20"/>
        </w:rPr>
        <w:t>2BPPS1EG300014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196FB5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196FB5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196FB5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196FB5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196FB5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196FB5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Pr="00BE3D07" w:rsidRDefault="00196FB5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26621D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Gyakorlatvezető oktató:</w:t>
      </w:r>
    </w:p>
    <w:p w:rsidR="0026621D" w:rsidRDefault="0026621D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Készítette: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Kaposvár, 20</w:t>
      </w:r>
      <w:r w:rsidR="0026621D">
        <w:rPr>
          <w:rFonts w:ascii="Bookman Old Style" w:hAnsi="Bookman Old Style"/>
          <w:sz w:val="20"/>
          <w:szCs w:val="20"/>
        </w:rPr>
        <w:t>1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br w:type="page"/>
      </w:r>
      <w:r w:rsidRPr="00BE3D07">
        <w:rPr>
          <w:rFonts w:ascii="Bookman Old Style" w:hAnsi="Bookman Old Style"/>
          <w:b/>
          <w:sz w:val="20"/>
          <w:szCs w:val="20"/>
        </w:rPr>
        <w:t>Tantestületi nyitó értekezlet</w:t>
      </w:r>
    </w:p>
    <w:p w:rsidR="00BE3D07" w:rsidRPr="00BE3D07" w:rsidRDefault="00BE3D07" w:rsidP="00BE3D07">
      <w:pPr>
        <w:tabs>
          <w:tab w:val="left" w:leader="underscore" w:pos="0"/>
          <w:tab w:val="left" w:leader="underscore" w:pos="57"/>
          <w:tab w:val="left" w:leader="underscore" w:pos="9072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Helyszín:</w:t>
      </w:r>
      <w:r w:rsidR="009B7F6E">
        <w:rPr>
          <w:rFonts w:ascii="Bookman Old Style" w:hAnsi="Bookman Old Style"/>
          <w:b/>
          <w:sz w:val="20"/>
          <w:szCs w:val="20"/>
        </w:rPr>
        <w:t xml:space="preserve"> ____________________________________________________</w:t>
      </w:r>
    </w:p>
    <w:p w:rsidR="00BE3D07" w:rsidRPr="00BE3D07" w:rsidRDefault="009B7F6E" w:rsidP="00BE3D07">
      <w:pPr>
        <w:tabs>
          <w:tab w:val="left" w:pos="1215"/>
          <w:tab w:val="left" w:leader="underscore" w:pos="9072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Dátum: ______________________________________________________</w:t>
      </w:r>
    </w:p>
    <w:p w:rsidR="00BE3D07" w:rsidRPr="00BE3D07" w:rsidRDefault="00BE3D07" w:rsidP="00BE3D07">
      <w:pPr>
        <w:tabs>
          <w:tab w:val="left" w:leader="underscore" w:pos="709"/>
          <w:tab w:val="left" w:leader="underscore" w:pos="9072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Résztvevők:</w:t>
      </w:r>
      <w:r w:rsidR="009B7F6E">
        <w:rPr>
          <w:rFonts w:ascii="Bookman Old Style" w:hAnsi="Bookman Old Style"/>
          <w:b/>
          <w:sz w:val="20"/>
          <w:szCs w:val="20"/>
        </w:rPr>
        <w:t xml:space="preserve"> __________________________________________________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</w:t>
      </w:r>
      <w:r w:rsidR="009B7F6E">
        <w:rPr>
          <w:rFonts w:ascii="Bookman Old Style" w:hAnsi="Bookman Old Style"/>
          <w:b/>
          <w:sz w:val="20"/>
          <w:szCs w:val="20"/>
        </w:rPr>
        <w:t>_______________________________________</w:t>
      </w:r>
      <w:r w:rsidRPr="00BE3D07">
        <w:rPr>
          <w:rFonts w:ascii="Bookman Old Style" w:hAnsi="Bookman Old Style"/>
          <w:b/>
          <w:sz w:val="20"/>
          <w:szCs w:val="20"/>
        </w:rPr>
        <w:t>______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223"/>
        <w:gridCol w:w="1344"/>
        <w:gridCol w:w="1241"/>
        <w:gridCol w:w="1247"/>
        <w:gridCol w:w="1285"/>
      </w:tblGrid>
      <w:tr w:rsidR="00BE3D07" w:rsidRPr="00BE3D07" w:rsidTr="00BE3D07">
        <w:tc>
          <w:tcPr>
            <w:tcW w:w="1842" w:type="dxa"/>
            <w:vAlign w:val="center"/>
          </w:tcPr>
          <w:p w:rsidR="00BE3D07" w:rsidRPr="009B7F6E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9B7F6E">
              <w:rPr>
                <w:rFonts w:ascii="Bookman Old Style" w:hAnsi="Bookman Old Style"/>
                <w:b/>
                <w:i/>
                <w:sz w:val="18"/>
                <w:szCs w:val="18"/>
              </w:rPr>
              <w:t>Az értekezlet témái</w:t>
            </w:r>
          </w:p>
        </w:tc>
        <w:tc>
          <w:tcPr>
            <w:tcW w:w="1883" w:type="dxa"/>
            <w:vAlign w:val="center"/>
          </w:tcPr>
          <w:p w:rsidR="00BE3D07" w:rsidRPr="009B7F6E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9B7F6E">
              <w:rPr>
                <w:rFonts w:ascii="Bookman Old Style" w:hAnsi="Bookman Old Style"/>
                <w:b/>
                <w:i/>
                <w:sz w:val="18"/>
                <w:szCs w:val="18"/>
              </w:rPr>
              <w:t>A témák megbeszélésének módja</w:t>
            </w:r>
          </w:p>
        </w:tc>
        <w:tc>
          <w:tcPr>
            <w:tcW w:w="1842" w:type="dxa"/>
            <w:vAlign w:val="center"/>
          </w:tcPr>
          <w:p w:rsidR="00BE3D07" w:rsidRPr="009B7F6E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9B7F6E">
              <w:rPr>
                <w:rFonts w:ascii="Bookman Old Style" w:hAnsi="Bookman Old Style"/>
                <w:b/>
                <w:i/>
                <w:sz w:val="18"/>
                <w:szCs w:val="18"/>
              </w:rPr>
              <w:t>A pedagógusok feladatai</w:t>
            </w:r>
          </w:p>
        </w:tc>
        <w:tc>
          <w:tcPr>
            <w:tcW w:w="1843" w:type="dxa"/>
            <w:vAlign w:val="center"/>
          </w:tcPr>
          <w:p w:rsidR="00BE3D07" w:rsidRPr="009B7F6E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9B7F6E">
              <w:rPr>
                <w:rFonts w:ascii="Bookman Old Style" w:hAnsi="Bookman Old Style"/>
                <w:b/>
                <w:i/>
                <w:sz w:val="18"/>
                <w:szCs w:val="18"/>
              </w:rPr>
              <w:t>Az első osztályban tanítók feladatai</w:t>
            </w:r>
          </w:p>
        </w:tc>
        <w:tc>
          <w:tcPr>
            <w:tcW w:w="1843" w:type="dxa"/>
            <w:vAlign w:val="center"/>
          </w:tcPr>
          <w:p w:rsidR="00BE3D07" w:rsidRPr="009B7F6E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9B7F6E">
              <w:rPr>
                <w:rFonts w:ascii="Bookman Old Style" w:hAnsi="Bookman Old Style"/>
                <w:b/>
                <w:i/>
                <w:sz w:val="18"/>
                <w:szCs w:val="18"/>
              </w:rPr>
              <w:t>Önálló vélemény</w:t>
            </w: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tabs>
          <w:tab w:val="left" w:leader="underscore" w:pos="709"/>
          <w:tab w:val="left" w:leader="underscore" w:pos="9072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tabs>
          <w:tab w:val="left" w:leader="underscore" w:pos="709"/>
          <w:tab w:val="left" w:leader="underscore" w:pos="9072"/>
        </w:tabs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anyakönyvben található adatok, az anyakönyv vezetésének módja: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621D">
        <w:rPr>
          <w:rFonts w:ascii="Bookman Old Style" w:hAnsi="Bookman Old Style"/>
          <w:b/>
          <w:sz w:val="20"/>
          <w:szCs w:val="20"/>
        </w:rPr>
        <w:t>_____________________</w:t>
      </w:r>
      <w:r w:rsidRPr="00BE3D07">
        <w:rPr>
          <w:rFonts w:ascii="Bookman Old Style" w:hAnsi="Bookman Old Style"/>
          <w:b/>
          <w:sz w:val="20"/>
          <w:szCs w:val="20"/>
        </w:rPr>
        <w:t>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 tájékoztatóban található adatok, a tájékoztató vezetésének módja: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621D">
        <w:rPr>
          <w:rFonts w:ascii="Bookman Old Style" w:hAnsi="Bookman Old Style"/>
          <w:b/>
          <w:sz w:val="20"/>
          <w:szCs w:val="20"/>
        </w:rPr>
        <w:t>_______________</w:t>
      </w:r>
      <w:r w:rsidRPr="00BE3D07">
        <w:rPr>
          <w:rFonts w:ascii="Bookman Old Style" w:hAnsi="Bookman Old Style"/>
          <w:b/>
          <w:sz w:val="20"/>
          <w:szCs w:val="20"/>
        </w:rPr>
        <w:t>__________________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</w:t>
      </w:r>
      <w:r w:rsidR="0026621D">
        <w:rPr>
          <w:rFonts w:ascii="Bookman Old Style" w:hAnsi="Bookman Old Style"/>
          <w:b/>
          <w:sz w:val="20"/>
          <w:szCs w:val="20"/>
        </w:rPr>
        <w:t>___________________________________________________</w:t>
      </w:r>
      <w:r w:rsidRPr="00BE3D07">
        <w:rPr>
          <w:rFonts w:ascii="Bookman Old Style" w:hAnsi="Bookman Old Style"/>
          <w:b/>
          <w:sz w:val="20"/>
          <w:szCs w:val="20"/>
        </w:rPr>
        <w:t>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Az osztálynaplóban található adatok, az osztálynapló vezetésének módja: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621D">
        <w:rPr>
          <w:rFonts w:ascii="Bookman Old Style" w:hAnsi="Bookman Old Style"/>
          <w:b/>
          <w:sz w:val="20"/>
          <w:szCs w:val="20"/>
        </w:rPr>
        <w:t>_______________________</w:t>
      </w:r>
      <w:r w:rsidRPr="00BE3D07">
        <w:rPr>
          <w:rFonts w:ascii="Bookman Old Style" w:hAnsi="Bookman Old Style"/>
          <w:b/>
          <w:sz w:val="20"/>
          <w:szCs w:val="20"/>
        </w:rPr>
        <w:t>___</w:t>
      </w:r>
    </w:p>
    <w:p w:rsidR="0026621D" w:rsidRDefault="0026621D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2. A tanévnyitó előkészítése:</w:t>
      </w:r>
    </w:p>
    <w:tbl>
      <w:tblPr>
        <w:tblStyle w:val="Rcsostblzat"/>
        <w:tblW w:w="0" w:type="auto"/>
        <w:tblInd w:w="108" w:type="dxa"/>
        <w:tblLook w:val="01E0" w:firstRow="1" w:lastRow="1" w:firstColumn="1" w:lastColumn="1" w:noHBand="0" w:noVBand="0"/>
      </w:tblPr>
      <w:tblGrid>
        <w:gridCol w:w="889"/>
        <w:gridCol w:w="996"/>
        <w:gridCol w:w="1519"/>
        <w:gridCol w:w="1519"/>
        <w:gridCol w:w="1309"/>
      </w:tblGrid>
      <w:tr w:rsidR="00BE3D07" w:rsidRPr="00BE3D07" w:rsidTr="0026621D">
        <w:tc>
          <w:tcPr>
            <w:tcW w:w="907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Időpont</w:t>
            </w:r>
          </w:p>
        </w:tc>
        <w:tc>
          <w:tcPr>
            <w:tcW w:w="1023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Feladat</w:t>
            </w:r>
          </w:p>
        </w:tc>
        <w:tc>
          <w:tcPr>
            <w:tcW w:w="1583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1583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Tanulók tevékenysége</w:t>
            </w:r>
          </w:p>
        </w:tc>
        <w:tc>
          <w:tcPr>
            <w:tcW w:w="1362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Megjegyzés</w:t>
            </w:r>
          </w:p>
        </w:tc>
      </w:tr>
      <w:tr w:rsidR="00BE3D07" w:rsidRPr="00BE3D07" w:rsidTr="0026621D">
        <w:tc>
          <w:tcPr>
            <w:tcW w:w="907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02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907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02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907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02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26621D" w:rsidRDefault="0026621D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26621D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621D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</w:t>
      </w:r>
      <w:r w:rsidRPr="00BE3D07">
        <w:rPr>
          <w:rFonts w:ascii="Bookman Old Style" w:hAnsi="Bookman Old Style"/>
          <w:b/>
          <w:sz w:val="20"/>
          <w:szCs w:val="20"/>
        </w:rPr>
        <w:t>________________________________</w:t>
      </w:r>
    </w:p>
    <w:p w:rsidR="0026621D" w:rsidRDefault="0026621D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3. A tanévnyitó ünnepség menete:</w:t>
      </w:r>
    </w:p>
    <w:tbl>
      <w:tblPr>
        <w:tblStyle w:val="Rcsostblzat"/>
        <w:tblW w:w="0" w:type="auto"/>
        <w:tblInd w:w="108" w:type="dxa"/>
        <w:tblLook w:val="01E0" w:firstRow="1" w:lastRow="1" w:firstColumn="1" w:lastColumn="1" w:noHBand="0" w:noVBand="0"/>
      </w:tblPr>
      <w:tblGrid>
        <w:gridCol w:w="881"/>
        <w:gridCol w:w="1385"/>
        <w:gridCol w:w="1385"/>
        <w:gridCol w:w="1385"/>
        <w:gridCol w:w="1196"/>
      </w:tblGrid>
      <w:tr w:rsidR="00BE3D07" w:rsidRPr="00BE3D07" w:rsidTr="0026621D">
        <w:tc>
          <w:tcPr>
            <w:tcW w:w="896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Időpont, esemény</w:t>
            </w:r>
          </w:p>
        </w:tc>
        <w:tc>
          <w:tcPr>
            <w:tcW w:w="1440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1440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Tanuló tevékenysége</w:t>
            </w:r>
          </w:p>
        </w:tc>
        <w:tc>
          <w:tcPr>
            <w:tcW w:w="1440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Szülők tevékenysége</w:t>
            </w:r>
          </w:p>
        </w:tc>
        <w:tc>
          <w:tcPr>
            <w:tcW w:w="1242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Megjegyzés</w:t>
            </w:r>
          </w:p>
        </w:tc>
      </w:tr>
      <w:tr w:rsidR="00BE3D07" w:rsidRPr="00BE3D07" w:rsidTr="0026621D">
        <w:tc>
          <w:tcPr>
            <w:tcW w:w="89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89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89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89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89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26621D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4. A pedagógusok csoportalkotó tevékenysége az első nap folyamán</w:t>
      </w:r>
    </w:p>
    <w:tbl>
      <w:tblPr>
        <w:tblStyle w:val="Rcsostblzat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039"/>
        <w:gridCol w:w="1582"/>
        <w:gridCol w:w="1582"/>
        <w:gridCol w:w="1176"/>
      </w:tblGrid>
      <w:tr w:rsidR="00BE3D07" w:rsidRPr="00BE3D07" w:rsidTr="0026621D">
        <w:tc>
          <w:tcPr>
            <w:tcW w:w="2039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Csoportalkotásra irányuló tevékenység</w:t>
            </w:r>
          </w:p>
        </w:tc>
        <w:tc>
          <w:tcPr>
            <w:tcW w:w="1582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1582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Tanulók tevékenysége</w:t>
            </w:r>
          </w:p>
        </w:tc>
        <w:tc>
          <w:tcPr>
            <w:tcW w:w="1176" w:type="dxa"/>
          </w:tcPr>
          <w:p w:rsidR="00BE3D07" w:rsidRPr="0026621D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26621D">
              <w:rPr>
                <w:rFonts w:ascii="Bookman Old Style" w:hAnsi="Bookman Old Style"/>
                <w:b/>
                <w:i/>
                <w:sz w:val="18"/>
                <w:szCs w:val="18"/>
              </w:rPr>
              <w:t>Eredmény</w:t>
            </w:r>
          </w:p>
        </w:tc>
      </w:tr>
      <w:tr w:rsidR="00BE3D07" w:rsidRPr="00BE3D07" w:rsidTr="0026621D">
        <w:tc>
          <w:tcPr>
            <w:tcW w:w="2039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2039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26621D">
        <w:tc>
          <w:tcPr>
            <w:tcW w:w="2039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8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26621D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37B6">
        <w:rPr>
          <w:rFonts w:ascii="Bookman Old Style" w:hAnsi="Bookman Old Style"/>
          <w:b/>
          <w:sz w:val="20"/>
          <w:szCs w:val="20"/>
        </w:rPr>
        <w:t>____________</w:t>
      </w:r>
      <w:r w:rsidRPr="00BE3D07">
        <w:rPr>
          <w:rFonts w:ascii="Bookman Old Style" w:hAnsi="Bookman Old Style"/>
          <w:b/>
          <w:sz w:val="20"/>
          <w:szCs w:val="20"/>
        </w:rPr>
        <w:t>____________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5. Az első három tanítási nap eseményei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584"/>
        <w:gridCol w:w="1586"/>
        <w:gridCol w:w="1586"/>
        <w:gridCol w:w="1584"/>
      </w:tblGrid>
      <w:tr w:rsidR="00BE3D07" w:rsidRPr="00BE3D07" w:rsidTr="00BE3D07"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Időpont, esemény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Tanulók tevékenysége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Önálló vélemény</w:t>
            </w: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3837B6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37B6">
        <w:rPr>
          <w:rFonts w:ascii="Bookman Old Style" w:hAnsi="Bookman Old Style"/>
          <w:b/>
          <w:sz w:val="20"/>
          <w:szCs w:val="20"/>
        </w:rPr>
        <w:t>____________</w:t>
      </w:r>
      <w:r w:rsidRPr="00BE3D07">
        <w:rPr>
          <w:rFonts w:ascii="Bookman Old Style" w:hAnsi="Bookman Old Style"/>
          <w:b/>
          <w:sz w:val="20"/>
          <w:szCs w:val="20"/>
        </w:rPr>
        <w:t>______________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3837B6" w:rsidP="003837B6">
      <w:pPr>
        <w:spacing w:line="360" w:lineRule="auto"/>
        <w:ind w:left="284" w:right="-171" w:hanging="284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</w:t>
      </w:r>
      <w:r w:rsidR="00BE3D07" w:rsidRPr="00BE3D07">
        <w:rPr>
          <w:rFonts w:ascii="Bookman Old Style" w:hAnsi="Bookman Old Style"/>
          <w:b/>
          <w:sz w:val="20"/>
          <w:szCs w:val="20"/>
        </w:rPr>
        <w:t>. A napköziben folyó szabadidős tevékenységek megfigyelése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631"/>
        <w:gridCol w:w="1570"/>
        <w:gridCol w:w="1570"/>
        <w:gridCol w:w="1569"/>
      </w:tblGrid>
      <w:tr w:rsidR="00BE3D07" w:rsidRPr="00BE3D07" w:rsidTr="00BE3D07"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Egyéni szabadidős tevékenység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Tanulók tevékenység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Eredmény</w:t>
            </w: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3837B6" w:rsidRPr="00BE3D07" w:rsidRDefault="003837B6" w:rsidP="00BE3D07">
      <w:pPr>
        <w:rPr>
          <w:rFonts w:ascii="Bookman Old Style" w:hAnsi="Bookman Old Style"/>
          <w:b/>
          <w:sz w:val="20"/>
          <w:szCs w:val="20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586"/>
        <w:gridCol w:w="1585"/>
        <w:gridCol w:w="1585"/>
        <w:gridCol w:w="1584"/>
      </w:tblGrid>
      <w:tr w:rsidR="00BE3D07" w:rsidRPr="00BE3D07" w:rsidTr="00BE3D07"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Csoportos szabadidős tevékenység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Tanulók tevékenysége</w:t>
            </w:r>
          </w:p>
        </w:tc>
        <w:tc>
          <w:tcPr>
            <w:tcW w:w="2303" w:type="dxa"/>
          </w:tcPr>
          <w:p w:rsidR="00BE3D07" w:rsidRPr="003837B6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3837B6">
              <w:rPr>
                <w:rFonts w:ascii="Bookman Old Style" w:hAnsi="Bookman Old Style"/>
                <w:b/>
                <w:i/>
                <w:sz w:val="18"/>
                <w:szCs w:val="18"/>
              </w:rPr>
              <w:t>Eredmény</w:t>
            </w: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3837B6" w:rsidRDefault="003837B6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5C5F3B" w:rsidRDefault="005C5F3B">
      <w:pPr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3837B6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3003">
        <w:rPr>
          <w:rFonts w:ascii="Bookman Old Style" w:hAnsi="Bookman Old Style"/>
          <w:b/>
          <w:sz w:val="20"/>
          <w:szCs w:val="20"/>
        </w:rPr>
        <w:t>____________</w:t>
      </w:r>
      <w:r w:rsidRPr="00BE3D07">
        <w:rPr>
          <w:rFonts w:ascii="Bookman Old Style" w:hAnsi="Bookman Old Style"/>
          <w:b/>
          <w:sz w:val="20"/>
          <w:szCs w:val="20"/>
        </w:rPr>
        <w:t>___________________________</w:t>
      </w:r>
    </w:p>
    <w:p w:rsidR="005C5F3B" w:rsidRDefault="005C5F3B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</w:t>
      </w:r>
      <w:r>
        <w:rPr>
          <w:rFonts w:ascii="Bookman Old Style" w:hAnsi="Bookman Old Style"/>
          <w:b/>
          <w:sz w:val="20"/>
          <w:szCs w:val="20"/>
        </w:rPr>
        <w:t>____________</w:t>
      </w:r>
      <w:r w:rsidRPr="00BE3D07">
        <w:rPr>
          <w:rFonts w:ascii="Bookman Old Style" w:hAnsi="Bookman Old Style"/>
          <w:b/>
          <w:sz w:val="20"/>
          <w:szCs w:val="20"/>
        </w:rPr>
        <w:t>___________________________</w:t>
      </w:r>
    </w:p>
    <w:p w:rsidR="005C5F3B" w:rsidRPr="00BE3D07" w:rsidRDefault="005C5F3B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A03003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Összefoglaló értékelés a hospitálásról, saját tapasztalatok. 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(Mit szeretnék ugyanígy csinálni, mit szeretnék másként csinálni</w:t>
      </w:r>
      <w:r w:rsidR="00A03003">
        <w:rPr>
          <w:rFonts w:ascii="Bookman Old Style" w:hAnsi="Bookman Old Style"/>
          <w:sz w:val="20"/>
          <w:szCs w:val="20"/>
        </w:rPr>
        <w:t>?</w:t>
      </w:r>
      <w:r w:rsidRPr="00BE3D07">
        <w:rPr>
          <w:rFonts w:ascii="Bookman Old Style" w:hAnsi="Bookman Old Style"/>
          <w:sz w:val="20"/>
          <w:szCs w:val="20"/>
        </w:rPr>
        <w:t>)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_________________________________________________________________________________________________________________________________________________</w:t>
      </w:r>
      <w:r w:rsidR="00A03003">
        <w:rPr>
          <w:rFonts w:ascii="Bookman Old Style" w:hAnsi="Bookman Old Style"/>
          <w:sz w:val="20"/>
          <w:szCs w:val="20"/>
        </w:rPr>
        <w:t>_______________________________________</w:t>
      </w:r>
      <w:r w:rsidRPr="00BE3D07">
        <w:rPr>
          <w:rFonts w:ascii="Bookman Old Style" w:hAnsi="Bookman Old Style"/>
          <w:sz w:val="20"/>
          <w:szCs w:val="20"/>
        </w:rPr>
        <w:t>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________________________________________________________________________________________________________________________________</w:t>
      </w:r>
      <w:r w:rsidR="00A03003">
        <w:rPr>
          <w:rFonts w:ascii="Bookman Old Style" w:hAnsi="Bookman Old Style"/>
          <w:sz w:val="20"/>
          <w:szCs w:val="20"/>
        </w:rPr>
        <w:t>_______________________________________</w:t>
      </w:r>
      <w:r w:rsidRPr="00BE3D07">
        <w:rPr>
          <w:rFonts w:ascii="Bookman Old Style" w:hAnsi="Bookman Old Style"/>
          <w:sz w:val="20"/>
          <w:szCs w:val="20"/>
        </w:rPr>
        <w:t>______________________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___________________________________________________________________________________________________________________________________</w:t>
      </w:r>
      <w:r w:rsidR="00A03003">
        <w:rPr>
          <w:rFonts w:ascii="Bookman Old Style" w:hAnsi="Bookman Old Style"/>
          <w:sz w:val="20"/>
          <w:szCs w:val="20"/>
        </w:rPr>
        <w:t>_______________________________________</w:t>
      </w:r>
      <w:r w:rsidRPr="00BE3D07">
        <w:rPr>
          <w:rFonts w:ascii="Bookman Old Style" w:hAnsi="Bookman Old Style"/>
          <w:sz w:val="20"/>
          <w:szCs w:val="20"/>
        </w:rPr>
        <w:t>___________________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________________________________________________________________________________________________________________________________</w:t>
      </w:r>
      <w:r w:rsidR="00A03003">
        <w:rPr>
          <w:rFonts w:ascii="Bookman Old Style" w:hAnsi="Bookman Old Style"/>
          <w:sz w:val="20"/>
          <w:szCs w:val="20"/>
        </w:rPr>
        <w:t>_______________________________________</w:t>
      </w:r>
      <w:r w:rsidRPr="00BE3D07">
        <w:rPr>
          <w:rFonts w:ascii="Bookman Old Style" w:hAnsi="Bookman Old Style"/>
          <w:sz w:val="20"/>
          <w:szCs w:val="20"/>
        </w:rPr>
        <w:t>______________________</w:t>
      </w:r>
    </w:p>
    <w:p w:rsidR="00A03003" w:rsidRDefault="00A03003">
      <w:pPr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br w:type="page"/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Kaposvári Egyetem Pedagógiai Kar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Tanító BA Szak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 xml:space="preserve">Nappali </w:t>
      </w:r>
      <w:r w:rsidR="00196FB5">
        <w:rPr>
          <w:rFonts w:ascii="Bookman Old Style" w:hAnsi="Bookman Old Style"/>
          <w:b/>
          <w:i/>
          <w:sz w:val="20"/>
          <w:szCs w:val="20"/>
        </w:rPr>
        <w:t>munkarend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  <w:r w:rsidRPr="00BE3D07">
        <w:rPr>
          <w:rFonts w:ascii="Bookman Old Style" w:hAnsi="Bookman Old Style"/>
          <w:b/>
          <w:i/>
          <w:sz w:val="20"/>
          <w:szCs w:val="20"/>
        </w:rPr>
        <w:t>III. évfolyam 5. félév</w:t>
      </w: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</w:p>
    <w:p w:rsid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196FB5" w:rsidRDefault="00196FB5" w:rsidP="00BE3D07">
      <w:pPr>
        <w:rPr>
          <w:rFonts w:ascii="Bookman Old Style" w:hAnsi="Bookman Old Style"/>
          <w:sz w:val="20"/>
          <w:szCs w:val="20"/>
        </w:rPr>
      </w:pPr>
    </w:p>
    <w:p w:rsidR="00196FB5" w:rsidRPr="00BE3D07" w:rsidRDefault="00196FB5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caps/>
          <w:sz w:val="20"/>
          <w:szCs w:val="20"/>
        </w:rPr>
      </w:pPr>
      <w:r w:rsidRPr="00BE3D07">
        <w:rPr>
          <w:rFonts w:ascii="Bookman Old Style" w:hAnsi="Bookman Old Style"/>
          <w:b/>
          <w:i/>
          <w:caps/>
          <w:sz w:val="20"/>
          <w:szCs w:val="20"/>
        </w:rPr>
        <w:t>Pedagógiai napló</w:t>
      </w: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196FB5" w:rsidRDefault="00BE3D07" w:rsidP="00BE3D07">
      <w:pPr>
        <w:jc w:val="center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Egyéni</w:t>
      </w:r>
      <w:r w:rsidR="00304148">
        <w:rPr>
          <w:rFonts w:ascii="Bookman Old Style" w:hAnsi="Bookman Old Style"/>
          <w:b/>
          <w:sz w:val="20"/>
          <w:szCs w:val="20"/>
        </w:rPr>
        <w:t xml:space="preserve"> </w:t>
      </w:r>
      <w:r w:rsidRPr="00BE3D07">
        <w:rPr>
          <w:rFonts w:ascii="Bookman Old Style" w:hAnsi="Bookman Old Style"/>
          <w:b/>
          <w:sz w:val="20"/>
          <w:szCs w:val="20"/>
        </w:rPr>
        <w:t xml:space="preserve">gyakorlat 4. </w:t>
      </w:r>
    </w:p>
    <w:p w:rsidR="00BE3D07" w:rsidRPr="003B2C33" w:rsidRDefault="003B2C33" w:rsidP="00BE3D07">
      <w:pPr>
        <w:jc w:val="center"/>
        <w:rPr>
          <w:rFonts w:ascii="Bookman Old Style" w:hAnsi="Bookman Old Style"/>
          <w:sz w:val="20"/>
          <w:szCs w:val="20"/>
        </w:rPr>
      </w:pPr>
      <w:r w:rsidRPr="003B2C33">
        <w:rPr>
          <w:rFonts w:ascii="Bookman Old Style" w:hAnsi="Bookman Old Style"/>
          <w:sz w:val="20"/>
          <w:szCs w:val="20"/>
        </w:rPr>
        <w:t>2BPPS1EG400014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Pr="00BE3D07" w:rsidRDefault="00A03003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A03003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Gyakorlatvezető oktató:</w:t>
      </w:r>
      <w:r w:rsidR="00A03003">
        <w:rPr>
          <w:rFonts w:ascii="Bookman Old Style" w:hAnsi="Bookman Old Style"/>
          <w:sz w:val="20"/>
          <w:szCs w:val="20"/>
        </w:rPr>
        <w:t xml:space="preserve"> </w:t>
      </w:r>
    </w:p>
    <w:p w:rsidR="00A03003" w:rsidRDefault="00A03003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Készítette:</w:t>
      </w:r>
    </w:p>
    <w:p w:rsidR="00BE3D07" w:rsidRDefault="00BE3D07" w:rsidP="00BE3D07">
      <w:pPr>
        <w:rPr>
          <w:rFonts w:ascii="Bookman Old Style" w:hAnsi="Bookman Old Style"/>
          <w:sz w:val="20"/>
          <w:szCs w:val="20"/>
        </w:rPr>
      </w:pPr>
    </w:p>
    <w:p w:rsidR="00A03003" w:rsidRPr="00BE3D07" w:rsidRDefault="00A03003" w:rsidP="00BE3D07">
      <w:pPr>
        <w:rPr>
          <w:rFonts w:ascii="Bookman Old Style" w:hAnsi="Bookman Old Style"/>
          <w:sz w:val="20"/>
          <w:szCs w:val="20"/>
        </w:rPr>
      </w:pPr>
    </w:p>
    <w:p w:rsidR="00BE3D07" w:rsidRPr="00BE3D07" w:rsidRDefault="00BE3D07" w:rsidP="00BE3D07">
      <w:pPr>
        <w:jc w:val="center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Kaposvár, 201</w:t>
      </w:r>
    </w:p>
    <w:p w:rsid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br w:type="page"/>
      </w:r>
      <w:r w:rsidRPr="00BE3D07">
        <w:rPr>
          <w:rFonts w:ascii="Bookman Old Style" w:hAnsi="Bookman Old Style"/>
          <w:b/>
          <w:sz w:val="20"/>
          <w:szCs w:val="20"/>
        </w:rPr>
        <w:t>Eseménynapló</w:t>
      </w:r>
    </w:p>
    <w:p w:rsidR="00C2154E" w:rsidRPr="00C2154E" w:rsidRDefault="00C2154E" w:rsidP="00BE3D07">
      <w:pPr>
        <w:rPr>
          <w:rFonts w:ascii="Bookman Old Style" w:hAnsi="Bookman Old Style"/>
          <w:b/>
          <w:sz w:val="16"/>
          <w:szCs w:val="16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310"/>
        <w:gridCol w:w="1291"/>
        <w:gridCol w:w="1307"/>
        <w:gridCol w:w="1310"/>
        <w:gridCol w:w="1122"/>
      </w:tblGrid>
      <w:tr w:rsidR="00BE3D07" w:rsidRPr="00BE3D07" w:rsidTr="00BE3D07">
        <w:tc>
          <w:tcPr>
            <w:tcW w:w="1842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Időpont</w:t>
            </w:r>
          </w:p>
        </w:tc>
        <w:tc>
          <w:tcPr>
            <w:tcW w:w="1842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Osztály</w:t>
            </w:r>
          </w:p>
        </w:tc>
        <w:tc>
          <w:tcPr>
            <w:tcW w:w="1842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Tanóra</w:t>
            </w:r>
          </w:p>
        </w:tc>
        <w:tc>
          <w:tcPr>
            <w:tcW w:w="1843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Megjegyzés</w:t>
            </w:r>
          </w:p>
        </w:tc>
        <w:tc>
          <w:tcPr>
            <w:tcW w:w="1843" w:type="dxa"/>
          </w:tcPr>
          <w:p w:rsidR="00BE3D07" w:rsidRPr="00BE3D07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1. A tanórán alkalmazott munkaformák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955"/>
        <w:gridCol w:w="1089"/>
        <w:gridCol w:w="1127"/>
        <w:gridCol w:w="1120"/>
        <w:gridCol w:w="1120"/>
        <w:gridCol w:w="929"/>
      </w:tblGrid>
      <w:tr w:rsidR="00BE3D07" w:rsidRPr="00BE3D07" w:rsidTr="00BE3D07">
        <w:tc>
          <w:tcPr>
            <w:tcW w:w="1409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Tanóra</w:t>
            </w:r>
          </w:p>
        </w:tc>
        <w:tc>
          <w:tcPr>
            <w:tcW w:w="1501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 tananyag</w:t>
            </w:r>
          </w:p>
        </w:tc>
        <w:tc>
          <w:tcPr>
            <w:tcW w:w="1764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 tanórán alkalmazott munkaformák</w:t>
            </w:r>
          </w:p>
        </w:tc>
        <w:tc>
          <w:tcPr>
            <w:tcW w:w="169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 pedagógus tevékenysége</w:t>
            </w:r>
          </w:p>
        </w:tc>
        <w:tc>
          <w:tcPr>
            <w:tcW w:w="169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 tanulók tevékenysége</w:t>
            </w:r>
          </w:p>
        </w:tc>
        <w:tc>
          <w:tcPr>
            <w:tcW w:w="1230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Eredmény</w:t>
            </w:r>
          </w:p>
        </w:tc>
      </w:tr>
      <w:tr w:rsidR="00BE3D07" w:rsidRPr="00BE3D07" w:rsidTr="00BE3D07">
        <w:tc>
          <w:tcPr>
            <w:tcW w:w="1409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501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764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30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A03003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3003">
        <w:rPr>
          <w:rFonts w:ascii="Bookman Old Style" w:hAnsi="Bookman Old Style"/>
          <w:b/>
          <w:sz w:val="20"/>
          <w:szCs w:val="20"/>
        </w:rPr>
        <w:t>________________________</w:t>
      </w:r>
      <w:r w:rsidRPr="00BE3D07">
        <w:rPr>
          <w:rFonts w:ascii="Bookman Old Style" w:hAnsi="Bookman Old Style"/>
          <w:b/>
          <w:sz w:val="20"/>
          <w:szCs w:val="20"/>
        </w:rPr>
        <w:t>_______________</w:t>
      </w:r>
    </w:p>
    <w:p w:rsidR="00A03003" w:rsidRPr="00BE3D07" w:rsidRDefault="00A03003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2. A pedagógus ellenőrző és értékelő tevékenysége a tanórán: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243"/>
        <w:gridCol w:w="1241"/>
        <w:gridCol w:w="1272"/>
        <w:gridCol w:w="1311"/>
        <w:gridCol w:w="1273"/>
      </w:tblGrid>
      <w:tr w:rsidR="00BE3D07" w:rsidRPr="00BE3D07" w:rsidTr="00BE3D07">
        <w:tc>
          <w:tcPr>
            <w:tcW w:w="184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Tanóra,</w:t>
            </w:r>
          </w:p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mely szakasza</w:t>
            </w:r>
          </w:p>
        </w:tc>
        <w:tc>
          <w:tcPr>
            <w:tcW w:w="184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Feladat</w:t>
            </w:r>
          </w:p>
        </w:tc>
        <w:tc>
          <w:tcPr>
            <w:tcW w:w="184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ellenőrző tevékenysége</w:t>
            </w:r>
          </w:p>
        </w:tc>
        <w:tc>
          <w:tcPr>
            <w:tcW w:w="184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Az értékelés módja</w:t>
            </w:r>
          </w:p>
        </w:tc>
        <w:tc>
          <w:tcPr>
            <w:tcW w:w="184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Tanuló tevékenysége</w:t>
            </w: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A03003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A03003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278F" w:rsidRDefault="006E278F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3. A tanulók motiváltsága. Milyen módon motiválja a pedagógus a tanulókat?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248"/>
        <w:gridCol w:w="1250"/>
        <w:gridCol w:w="1288"/>
        <w:gridCol w:w="1278"/>
        <w:gridCol w:w="1276"/>
      </w:tblGrid>
      <w:tr w:rsidR="00BE3D07" w:rsidRPr="00BE3D07" w:rsidTr="00BE3D07">
        <w:tc>
          <w:tcPr>
            <w:tcW w:w="184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Tanóra,</w:t>
            </w:r>
          </w:p>
          <w:p w:rsidR="00BE3D07" w:rsidRPr="00A03003" w:rsidRDefault="00A03003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i/>
                <w:sz w:val="18"/>
                <w:szCs w:val="18"/>
              </w:rPr>
              <w:t>m</w:t>
            </w:r>
            <w:r w:rsidR="00BE3D07"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ely szakasza</w:t>
            </w:r>
          </w:p>
        </w:tc>
        <w:tc>
          <w:tcPr>
            <w:tcW w:w="184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 tanulók motiváltsága</w:t>
            </w:r>
          </w:p>
        </w:tc>
        <w:tc>
          <w:tcPr>
            <w:tcW w:w="1842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 pedagógus motivációra irányuló tevékenysége</w:t>
            </w:r>
          </w:p>
        </w:tc>
        <w:tc>
          <w:tcPr>
            <w:tcW w:w="184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A tanulók tevékenysége</w:t>
            </w:r>
          </w:p>
        </w:tc>
        <w:tc>
          <w:tcPr>
            <w:tcW w:w="184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Eredmény</w:t>
            </w: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A03003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4. A napközi szabadidős tevékenysége</w:t>
      </w:r>
      <w:r w:rsidR="006E278F">
        <w:rPr>
          <w:rFonts w:ascii="Bookman Old Style" w:hAnsi="Bookman Old Style"/>
          <w:b/>
          <w:sz w:val="20"/>
          <w:szCs w:val="20"/>
        </w:rPr>
        <w:t>ine</w:t>
      </w:r>
      <w:r w:rsidRPr="00BE3D07">
        <w:rPr>
          <w:rFonts w:ascii="Bookman Old Style" w:hAnsi="Bookman Old Style"/>
          <w:b/>
          <w:sz w:val="20"/>
          <w:szCs w:val="20"/>
        </w:rPr>
        <w:t>k megfigyelése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631"/>
        <w:gridCol w:w="1570"/>
        <w:gridCol w:w="1570"/>
        <w:gridCol w:w="1569"/>
      </w:tblGrid>
      <w:tr w:rsidR="00BE3D07" w:rsidRPr="00BE3D07" w:rsidTr="00BE3D07">
        <w:tc>
          <w:tcPr>
            <w:tcW w:w="230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Egyéni szabadidős tevékenység</w:t>
            </w:r>
          </w:p>
        </w:tc>
        <w:tc>
          <w:tcPr>
            <w:tcW w:w="230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230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Tanulók tevékenység</w:t>
            </w:r>
          </w:p>
        </w:tc>
        <w:tc>
          <w:tcPr>
            <w:tcW w:w="230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Eredmény</w:t>
            </w: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586"/>
        <w:gridCol w:w="1585"/>
        <w:gridCol w:w="1585"/>
        <w:gridCol w:w="1584"/>
      </w:tblGrid>
      <w:tr w:rsidR="00BE3D07" w:rsidRPr="00BE3D07" w:rsidTr="00BE3D07">
        <w:tc>
          <w:tcPr>
            <w:tcW w:w="2303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Csoportos szabadidős tevékenység</w:t>
            </w:r>
          </w:p>
        </w:tc>
        <w:tc>
          <w:tcPr>
            <w:tcW w:w="230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Pedagógus tevékenysége</w:t>
            </w:r>
          </w:p>
        </w:tc>
        <w:tc>
          <w:tcPr>
            <w:tcW w:w="230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Tanulók tevékenysége</w:t>
            </w:r>
          </w:p>
        </w:tc>
        <w:tc>
          <w:tcPr>
            <w:tcW w:w="2303" w:type="dxa"/>
            <w:vAlign w:val="center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Eredmény</w:t>
            </w: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5. Jutalmazás és büntetés formái a napköziben: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575"/>
        <w:gridCol w:w="1612"/>
        <w:gridCol w:w="1612"/>
        <w:gridCol w:w="1541"/>
      </w:tblGrid>
      <w:tr w:rsidR="00BE3D07" w:rsidRPr="00BE3D07" w:rsidTr="00BE3D07">
        <w:tc>
          <w:tcPr>
            <w:tcW w:w="2303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Esemény</w:t>
            </w:r>
          </w:p>
        </w:tc>
        <w:tc>
          <w:tcPr>
            <w:tcW w:w="2303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Jutalmazás módja</w:t>
            </w:r>
          </w:p>
        </w:tc>
        <w:tc>
          <w:tcPr>
            <w:tcW w:w="2303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Büntetés módja</w:t>
            </w:r>
          </w:p>
        </w:tc>
        <w:tc>
          <w:tcPr>
            <w:tcW w:w="2303" w:type="dxa"/>
          </w:tcPr>
          <w:p w:rsidR="00BE3D07" w:rsidRPr="00A03003" w:rsidRDefault="00BE3D07" w:rsidP="00BE3D07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03003">
              <w:rPr>
                <w:rFonts w:ascii="Bookman Old Style" w:hAnsi="Bookman Old Style"/>
                <w:b/>
                <w:i/>
                <w:sz w:val="18"/>
                <w:szCs w:val="18"/>
              </w:rPr>
              <w:t>Megjegyzés</w:t>
            </w: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BE3D07" w:rsidRPr="00BE3D07" w:rsidTr="00BE3D07"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BE3D07" w:rsidRPr="00BE3D07" w:rsidRDefault="00BE3D07" w:rsidP="00BE3D07">
            <w:pPr>
              <w:spacing w:line="360" w:lineRule="auto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</w:p>
    <w:p w:rsidR="00A03003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Összegzés: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3D07" w:rsidRPr="00BE3D07" w:rsidRDefault="00BE3D07" w:rsidP="00BE3D07">
      <w:pPr>
        <w:rPr>
          <w:rFonts w:ascii="Bookman Old Style" w:hAnsi="Bookman Old Style"/>
          <w:b/>
          <w:sz w:val="20"/>
          <w:szCs w:val="20"/>
        </w:rPr>
      </w:pPr>
    </w:p>
    <w:p w:rsidR="00A03003" w:rsidRDefault="00BE3D07" w:rsidP="00BE3D07">
      <w:pPr>
        <w:rPr>
          <w:rFonts w:ascii="Bookman Old Style" w:hAnsi="Bookman Old Style"/>
          <w:b/>
          <w:sz w:val="20"/>
          <w:szCs w:val="20"/>
        </w:rPr>
      </w:pPr>
      <w:r w:rsidRPr="00BE3D07">
        <w:rPr>
          <w:rFonts w:ascii="Bookman Old Style" w:hAnsi="Bookman Old Style"/>
          <w:b/>
          <w:sz w:val="20"/>
          <w:szCs w:val="20"/>
        </w:rPr>
        <w:t xml:space="preserve">Összefoglaló értékelés a hospitálásról, saját tapasztalatok. </w:t>
      </w:r>
    </w:p>
    <w:p w:rsidR="00BE3D07" w:rsidRPr="00BE3D07" w:rsidRDefault="00BE3D07" w:rsidP="00BE3D07">
      <w:pPr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(Mit szeretnék ugyanígy csinálni, mit szeretnék másként csinálni</w:t>
      </w:r>
      <w:r w:rsidR="00A03003">
        <w:rPr>
          <w:rFonts w:ascii="Bookman Old Style" w:hAnsi="Bookman Old Style"/>
          <w:sz w:val="20"/>
          <w:szCs w:val="20"/>
        </w:rPr>
        <w:t>?</w:t>
      </w:r>
      <w:r w:rsidRPr="00BE3D07">
        <w:rPr>
          <w:rFonts w:ascii="Bookman Old Style" w:hAnsi="Bookman Old Style"/>
          <w:sz w:val="20"/>
          <w:szCs w:val="20"/>
        </w:rPr>
        <w:t>)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________________________________________________________________________________________________________________________________________________</w:t>
      </w:r>
      <w:r w:rsidR="00A03003">
        <w:rPr>
          <w:rFonts w:ascii="Bookman Old Style" w:hAnsi="Bookman Old Style"/>
          <w:sz w:val="20"/>
          <w:szCs w:val="20"/>
        </w:rPr>
        <w:t>_______________________________________</w:t>
      </w:r>
      <w:r w:rsidRPr="00BE3D07">
        <w:rPr>
          <w:rFonts w:ascii="Bookman Old Style" w:hAnsi="Bookman Old Style"/>
          <w:sz w:val="20"/>
          <w:szCs w:val="20"/>
        </w:rPr>
        <w:t>______</w:t>
      </w:r>
    </w:p>
    <w:p w:rsidR="00BE3D07" w:rsidRPr="00BE3D07" w:rsidRDefault="00BE3D07" w:rsidP="00BE3D07">
      <w:pPr>
        <w:spacing w:line="360" w:lineRule="auto"/>
        <w:rPr>
          <w:rFonts w:ascii="Bookman Old Style" w:hAnsi="Bookman Old Style"/>
          <w:sz w:val="20"/>
          <w:szCs w:val="20"/>
        </w:rPr>
      </w:pPr>
      <w:r w:rsidRPr="00BE3D07">
        <w:rPr>
          <w:rFonts w:ascii="Bookman Old Style" w:hAnsi="Bookman Old Style"/>
          <w:sz w:val="20"/>
          <w:szCs w:val="20"/>
        </w:rPr>
        <w:t>______________________________________________________________________________________________________________________________</w:t>
      </w:r>
    </w:p>
    <w:p w:rsidR="00304148" w:rsidRDefault="00A03003" w:rsidP="00BE3D0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5C5F3B" w:rsidRPr="005C5F3B" w:rsidRDefault="005C5F3B" w:rsidP="00A5448B">
      <w:pPr>
        <w:jc w:val="center"/>
        <w:rPr>
          <w:rFonts w:ascii="Bookman Old Style" w:hAnsi="Bookman Old Style"/>
          <w:b/>
          <w:sz w:val="4"/>
          <w:szCs w:val="4"/>
        </w:rPr>
      </w:pPr>
    </w:p>
    <w:p w:rsidR="006E278F" w:rsidRDefault="006E278F" w:rsidP="006E278F">
      <w:pPr>
        <w:jc w:val="center"/>
        <w:rPr>
          <w:b/>
        </w:rPr>
      </w:pPr>
      <w:r w:rsidRPr="00A2588B">
        <w:rPr>
          <w:b/>
        </w:rPr>
        <w:t xml:space="preserve">Az egyes </w:t>
      </w:r>
      <w:proofErr w:type="spellStart"/>
      <w:r w:rsidRPr="00A2588B">
        <w:rPr>
          <w:b/>
        </w:rPr>
        <w:t>tantárgypedagógia</w:t>
      </w:r>
      <w:proofErr w:type="spellEnd"/>
      <w:r w:rsidRPr="00A2588B">
        <w:rPr>
          <w:b/>
        </w:rPr>
        <w:t xml:space="preserve"> </w:t>
      </w:r>
      <w:r>
        <w:rPr>
          <w:b/>
        </w:rPr>
        <w:t>kurzusok</w:t>
      </w:r>
      <w:r w:rsidRPr="00A2588B">
        <w:rPr>
          <w:b/>
        </w:rPr>
        <w:t xml:space="preserve"> teljesítésének igazolása</w:t>
      </w:r>
    </w:p>
    <w:p w:rsidR="006E278F" w:rsidRPr="001F2EE2" w:rsidRDefault="006E278F" w:rsidP="006E278F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6093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09"/>
        <w:gridCol w:w="567"/>
        <w:gridCol w:w="709"/>
        <w:gridCol w:w="567"/>
        <w:gridCol w:w="567"/>
        <w:gridCol w:w="567"/>
        <w:gridCol w:w="709"/>
        <w:gridCol w:w="308"/>
        <w:gridCol w:w="682"/>
      </w:tblGrid>
      <w:tr w:rsidR="00DB605F" w:rsidTr="00DB605F">
        <w:trPr>
          <w:cantSplit/>
          <w:trHeight w:val="1588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DB605F">
            <w:pPr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Testnevelés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tantárgypedagógia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 xml:space="preserve"> 5.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57" w:right="57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Természetismeret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tantárgypedagógia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 xml:space="preserve"> 2.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57" w:right="57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Ének-zene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tantárgypedagógia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 xml:space="preserve"> 1.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57" w:right="57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Technika, életvitel, háztartástan és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tantárgypedagógiája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 xml:space="preserve"> 4.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57" w:right="57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Matematika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tantárgypedagógia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 xml:space="preserve"> 2.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57" w:right="57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Anyanyelv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tantárgypedagógia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 xml:space="preserve"> 4.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57" w:right="57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Vizuális nevelés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tantárgypedagógia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57" w:right="57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 xml:space="preserve">Informatika 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tantárgypedagógia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 xml:space="preserve"> 2.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B605F" w:rsidRPr="001F2EE2" w:rsidRDefault="00DB605F" w:rsidP="00DB605F">
            <w:pPr>
              <w:ind w:left="57" w:right="57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b/>
                <w:bCs/>
                <w:color w:val="000000"/>
                <w:sz w:val="18"/>
                <w:szCs w:val="18"/>
              </w:rPr>
              <w:t>kurzus</w:t>
            </w:r>
          </w:p>
        </w:tc>
      </w:tr>
      <w:tr w:rsidR="00DB605F" w:rsidTr="00DB605F">
        <w:trPr>
          <w:cantSplit/>
          <w:trHeight w:val="1565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2EE2">
              <w:rPr>
                <w:color w:val="000000"/>
                <w:sz w:val="16"/>
                <w:szCs w:val="16"/>
              </w:rPr>
              <w:t>2BNTA13-1190 (L)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2BNTA13-0860 (L)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2BNTA13-0920 (L)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2BNTA13-1270 (L)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2BNA13-0730 (L)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2BNTA13-0530 (L)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2BNTA13-1330 (L)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2BNTA13-0410 (L)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</w:tr>
      <w:tr w:rsidR="00DB605F" w:rsidTr="00DB605F">
        <w:trPr>
          <w:cantSplit/>
          <w:trHeight w:val="411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tbRl"/>
            <w:vAlign w:val="center"/>
          </w:tcPr>
          <w:p w:rsidR="00DB605F" w:rsidRPr="003D3E82" w:rsidRDefault="00DB605F" w:rsidP="00DB605F">
            <w:pPr>
              <w:ind w:left="113" w:right="113"/>
              <w:jc w:val="center"/>
              <w:rPr>
                <w:bCs/>
                <w:color w:val="000000"/>
                <w:sz w:val="18"/>
                <w:szCs w:val="18"/>
              </w:rPr>
            </w:pPr>
            <w:r w:rsidRPr="003D3E82">
              <w:rPr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B605F" w:rsidRPr="001F2EE2" w:rsidRDefault="00DB605F" w:rsidP="00DB605F">
            <w:pPr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b/>
                <w:bCs/>
                <w:color w:val="000000"/>
                <w:sz w:val="18"/>
                <w:szCs w:val="18"/>
              </w:rPr>
              <w:t>félév</w:t>
            </w:r>
          </w:p>
        </w:tc>
      </w:tr>
      <w:tr w:rsidR="003D3E82" w:rsidTr="00DB605F">
        <w:trPr>
          <w:trHeight w:val="557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2EE2">
              <w:rPr>
                <w:color w:val="000000"/>
                <w:sz w:val="16"/>
                <w:szCs w:val="16"/>
              </w:rPr>
              <w:t>0 (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0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0 (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0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 (10)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0 (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0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0 (</w:t>
            </w:r>
            <w:proofErr w:type="spellStart"/>
            <w:r w:rsidRPr="001F2EE2">
              <w:rPr>
                <w:color w:val="000000"/>
                <w:sz w:val="16"/>
                <w:szCs w:val="16"/>
              </w:rPr>
              <w:t>0</w:t>
            </w:r>
            <w:proofErr w:type="spellEnd"/>
            <w:r w:rsidRPr="001F2EE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D3E82" w:rsidRPr="00DB605F" w:rsidRDefault="003D3E82" w:rsidP="00DB605F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DB605F">
              <w:rPr>
                <w:b/>
                <w:color w:val="000000"/>
                <w:sz w:val="16"/>
                <w:szCs w:val="16"/>
              </w:rPr>
              <w:t>ea</w:t>
            </w:r>
            <w:proofErr w:type="spellEnd"/>
            <w:r w:rsidRPr="00DB605F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DB605F" w:rsidRDefault="003D3E82" w:rsidP="00DB605F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DB605F">
              <w:rPr>
                <w:b/>
                <w:color w:val="000000"/>
                <w:sz w:val="16"/>
                <w:szCs w:val="16"/>
              </w:rPr>
              <w:t>óra</w:t>
            </w:r>
          </w:p>
        </w:tc>
      </w:tr>
      <w:tr w:rsidR="003D3E82" w:rsidTr="00DB605F">
        <w:trPr>
          <w:trHeight w:val="6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3D3E82" w:rsidRPr="001F2EE2" w:rsidRDefault="003D3E82" w:rsidP="003D3E8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 (10)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1 (5)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2 (10)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D3E82" w:rsidRPr="001F2EE2" w:rsidRDefault="003D3E82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DB605F">
              <w:rPr>
                <w:b/>
                <w:color w:val="000000"/>
                <w:sz w:val="16"/>
                <w:szCs w:val="16"/>
              </w:rPr>
              <w:t>gyak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3D3E82" w:rsidRPr="001F2EE2" w:rsidRDefault="003D3E82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B605F" w:rsidTr="00DB605F">
        <w:trPr>
          <w:cantSplit/>
          <w:trHeight w:val="8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:rsidR="00DB605F" w:rsidRPr="001F2EE2" w:rsidRDefault="00DB605F" w:rsidP="003D3E8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F2EE2">
              <w:rPr>
                <w:color w:val="000000"/>
                <w:sz w:val="16"/>
                <w:szCs w:val="16"/>
              </w:rPr>
              <w:t>gyj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F2EE2">
              <w:rPr>
                <w:color w:val="000000"/>
                <w:sz w:val="16"/>
                <w:szCs w:val="16"/>
              </w:rPr>
              <w:t>gyj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F2EE2">
              <w:rPr>
                <w:color w:val="000000"/>
                <w:sz w:val="16"/>
                <w:szCs w:val="16"/>
              </w:rPr>
              <w:t>gyj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F2EE2">
              <w:rPr>
                <w:color w:val="000000"/>
                <w:sz w:val="16"/>
                <w:szCs w:val="16"/>
              </w:rPr>
              <w:t>gyj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b/>
                <w:bCs/>
                <w:color w:val="000000"/>
                <w:sz w:val="18"/>
                <w:szCs w:val="18"/>
              </w:rPr>
              <w:t>számon-kérés</w:t>
            </w:r>
          </w:p>
        </w:tc>
      </w:tr>
      <w:tr w:rsidR="00DB605F" w:rsidTr="00DB605F">
        <w:trPr>
          <w:cantSplit/>
          <w:trHeight w:val="533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B605F" w:rsidRPr="001F2EE2" w:rsidRDefault="00DB605F" w:rsidP="00DB605F">
            <w:pPr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b/>
                <w:bCs/>
                <w:color w:val="000000"/>
                <w:sz w:val="18"/>
                <w:szCs w:val="18"/>
              </w:rPr>
              <w:t>jegy</w:t>
            </w:r>
          </w:p>
        </w:tc>
      </w:tr>
      <w:tr w:rsidR="00DB605F" w:rsidTr="00DB605F">
        <w:trPr>
          <w:cantSplit/>
          <w:trHeight w:val="1258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b/>
                <w:bCs/>
                <w:color w:val="000000"/>
                <w:sz w:val="18"/>
                <w:szCs w:val="18"/>
              </w:rPr>
              <w:t>oktató</w:t>
            </w:r>
          </w:p>
        </w:tc>
      </w:tr>
      <w:tr w:rsidR="00DB605F" w:rsidTr="00DB605F">
        <w:trPr>
          <w:cantSplit/>
          <w:trHeight w:val="169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DB605F" w:rsidRPr="001F2EE2" w:rsidRDefault="00DB605F" w:rsidP="003D3E82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DB605F" w:rsidRPr="001F2EE2" w:rsidRDefault="00DB605F" w:rsidP="00DB605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F2EE2">
              <w:rPr>
                <w:b/>
                <w:bCs/>
                <w:color w:val="000000"/>
                <w:sz w:val="18"/>
                <w:szCs w:val="18"/>
              </w:rPr>
              <w:t>aláírás</w:t>
            </w:r>
          </w:p>
        </w:tc>
      </w:tr>
    </w:tbl>
    <w:p w:rsidR="00A5448B" w:rsidRPr="00A5448B" w:rsidRDefault="00A5448B" w:rsidP="00A5448B">
      <w:pPr>
        <w:jc w:val="center"/>
        <w:rPr>
          <w:rFonts w:ascii="Bookman Old Style" w:hAnsi="Bookman Old Style"/>
          <w:b/>
        </w:rPr>
      </w:pPr>
      <w:r w:rsidRPr="00A5448B">
        <w:rPr>
          <w:rFonts w:ascii="Bookman Old Style" w:hAnsi="Bookman Old Style"/>
          <w:b/>
        </w:rPr>
        <w:t>SZAKDOLGOZATI KONZULTÁCIÓS LAP</w:t>
      </w:r>
    </w:p>
    <w:p w:rsid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  <w:r w:rsidRPr="00A5448B">
        <w:rPr>
          <w:rFonts w:ascii="Bookman Old Style" w:hAnsi="Bookman Old Style"/>
          <w:sz w:val="20"/>
          <w:szCs w:val="20"/>
        </w:rPr>
        <w:t xml:space="preserve">Témavezető neve: </w:t>
      </w:r>
      <w:r>
        <w:rPr>
          <w:rFonts w:ascii="Bookman Old Style" w:hAnsi="Bookman Old Style"/>
          <w:sz w:val="20"/>
          <w:szCs w:val="20"/>
        </w:rPr>
        <w:t>______</w:t>
      </w:r>
      <w:r w:rsidRPr="00A5448B">
        <w:rPr>
          <w:rFonts w:ascii="Bookman Old Style" w:hAnsi="Bookman Old Style"/>
          <w:sz w:val="20"/>
          <w:szCs w:val="20"/>
        </w:rPr>
        <w:t>_______________________________________</w:t>
      </w: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Pr="00A5448B" w:rsidRDefault="00A5448B" w:rsidP="00A5448B">
      <w:pPr>
        <w:ind w:firstLine="1134"/>
        <w:rPr>
          <w:rFonts w:ascii="Bookman Old Style" w:hAnsi="Bookman Old Style"/>
          <w:sz w:val="20"/>
          <w:szCs w:val="20"/>
        </w:rPr>
      </w:pPr>
      <w:proofErr w:type="gramStart"/>
      <w:r w:rsidRPr="00A5448B">
        <w:rPr>
          <w:rFonts w:ascii="Bookman Old Style" w:hAnsi="Bookman Old Style"/>
          <w:sz w:val="20"/>
          <w:szCs w:val="20"/>
        </w:rPr>
        <w:t>beoszt</w:t>
      </w:r>
      <w:r>
        <w:rPr>
          <w:rFonts w:ascii="Bookman Old Style" w:hAnsi="Bookman Old Style"/>
          <w:sz w:val="20"/>
          <w:szCs w:val="20"/>
        </w:rPr>
        <w:t>ása</w:t>
      </w:r>
      <w:proofErr w:type="gramEnd"/>
      <w:r>
        <w:rPr>
          <w:rFonts w:ascii="Bookman Old Style" w:hAnsi="Bookman Old Style"/>
          <w:sz w:val="20"/>
          <w:szCs w:val="20"/>
        </w:rPr>
        <w:t>: _</w:t>
      </w:r>
      <w:r w:rsidRPr="00A5448B">
        <w:rPr>
          <w:rFonts w:ascii="Bookman Old Style" w:hAnsi="Bookman Old Style"/>
          <w:sz w:val="20"/>
          <w:szCs w:val="20"/>
        </w:rPr>
        <w:t>________________________________________</w:t>
      </w: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  <w:r w:rsidRPr="00A5448B">
        <w:rPr>
          <w:rFonts w:ascii="Bookman Old Style" w:hAnsi="Bookman Old Style"/>
          <w:sz w:val="20"/>
          <w:szCs w:val="20"/>
        </w:rPr>
        <w:t>Szakdolgozat tervezett címe:</w:t>
      </w: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Default="00A5448B"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  <w:r w:rsidRPr="00A5448B">
        <w:rPr>
          <w:rFonts w:ascii="Bookman Old Style" w:hAnsi="Bookman Old Style"/>
          <w:sz w:val="20"/>
          <w:szCs w:val="20"/>
        </w:rPr>
        <w:t>___________________</w:t>
      </w:r>
      <w:r>
        <w:rPr>
          <w:rFonts w:ascii="Bookman Old Style" w:hAnsi="Bookman Old Style"/>
          <w:sz w:val="20"/>
          <w:szCs w:val="20"/>
        </w:rPr>
        <w:t>____________________________________________</w:t>
      </w:r>
    </w:p>
    <w:p w:rsid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  <w:r w:rsidRPr="00A5448B">
        <w:rPr>
          <w:rFonts w:ascii="Bookman Old Style" w:hAnsi="Bookman Old Style"/>
          <w:sz w:val="20"/>
          <w:szCs w:val="20"/>
        </w:rPr>
        <w:t>Szakdolgozat végleges címe:</w:t>
      </w: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Default="00A5448B"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A5448B" w:rsidRDefault="00A5448B" w:rsidP="00A5448B">
      <w:pPr>
        <w:rPr>
          <w:rFonts w:ascii="Bookman Old Style" w:hAnsi="Bookman Old Style"/>
          <w:sz w:val="20"/>
          <w:szCs w:val="20"/>
        </w:rPr>
      </w:pPr>
    </w:p>
    <w:p w:rsidR="00A5448B" w:rsidRPr="00A5448B" w:rsidRDefault="00A5448B" w:rsidP="00A5448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</w:t>
      </w:r>
      <w:r w:rsidRPr="00A5448B">
        <w:rPr>
          <w:rFonts w:ascii="Bookman Old Style" w:hAnsi="Bookman Old Style"/>
          <w:sz w:val="20"/>
          <w:szCs w:val="20"/>
        </w:rPr>
        <w:t>___________________</w:t>
      </w:r>
    </w:p>
    <w:p w:rsidR="00A5448B" w:rsidRDefault="00A5448B" w:rsidP="00A5448B">
      <w:pPr>
        <w:rPr>
          <w:rFonts w:ascii="Bookman Old Style" w:hAnsi="Bookman Old Style"/>
          <w:sz w:val="20"/>
          <w:szCs w:val="20"/>
        </w:rPr>
      </w:pPr>
    </w:p>
    <w:tbl>
      <w:tblPr>
        <w:tblStyle w:val="Rcsostblzat2"/>
        <w:tblW w:w="6805" w:type="dxa"/>
        <w:tblInd w:w="-176" w:type="dxa"/>
        <w:tblLook w:val="04A0" w:firstRow="1" w:lastRow="0" w:firstColumn="1" w:lastColumn="0" w:noHBand="0" w:noVBand="1"/>
      </w:tblPr>
      <w:tblGrid>
        <w:gridCol w:w="568"/>
        <w:gridCol w:w="739"/>
        <w:gridCol w:w="1654"/>
        <w:gridCol w:w="1828"/>
        <w:gridCol w:w="790"/>
        <w:gridCol w:w="590"/>
        <w:gridCol w:w="636"/>
      </w:tblGrid>
      <w:tr w:rsidR="00E226BA" w:rsidRPr="00A5448B" w:rsidTr="006C0EC8">
        <w:trPr>
          <w:trHeight w:val="537"/>
        </w:trPr>
        <w:tc>
          <w:tcPr>
            <w:tcW w:w="568" w:type="dxa"/>
            <w:vMerge w:val="restart"/>
            <w:textDirection w:val="btLr"/>
            <w:vAlign w:val="center"/>
          </w:tcPr>
          <w:p w:rsidR="00A5448B" w:rsidRPr="00A5448B" w:rsidRDefault="00A5448B" w:rsidP="00A5448B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félév.</w:t>
            </w:r>
          </w:p>
        </w:tc>
        <w:tc>
          <w:tcPr>
            <w:tcW w:w="739" w:type="dxa"/>
            <w:vMerge w:val="restart"/>
            <w:textDirection w:val="btLr"/>
            <w:vAlign w:val="center"/>
          </w:tcPr>
          <w:p w:rsidR="00A5448B" w:rsidRPr="00A5448B" w:rsidRDefault="00A5448B" w:rsidP="00A5448B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időpont</w:t>
            </w:r>
          </w:p>
        </w:tc>
        <w:tc>
          <w:tcPr>
            <w:tcW w:w="3482" w:type="dxa"/>
            <w:gridSpan w:val="2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sz w:val="18"/>
                <w:szCs w:val="18"/>
              </w:rPr>
              <w:t>A konzultáció tartalma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:rsidR="00A5448B" w:rsidRPr="00A5448B" w:rsidRDefault="00A5448B" w:rsidP="00A5448B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tervezett</w:t>
            </w:r>
          </w:p>
          <w:p w:rsidR="00A5448B" w:rsidRPr="00A5448B" w:rsidRDefault="00A5448B" w:rsidP="00A5448B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időpont</w:t>
            </w:r>
          </w:p>
        </w:tc>
        <w:tc>
          <w:tcPr>
            <w:tcW w:w="1226" w:type="dxa"/>
            <w:gridSpan w:val="2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aláírás</w:t>
            </w:r>
          </w:p>
        </w:tc>
      </w:tr>
      <w:tr w:rsidR="00A5448B" w:rsidRPr="00A5448B" w:rsidTr="006C0EC8">
        <w:trPr>
          <w:trHeight w:val="537"/>
        </w:trPr>
        <w:tc>
          <w:tcPr>
            <w:tcW w:w="568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39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82" w:type="dxa"/>
            <w:gridSpan w:val="2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i/>
                <w:sz w:val="18"/>
                <w:szCs w:val="18"/>
              </w:rPr>
              <w:t>A hallgató által</w:t>
            </w:r>
          </w:p>
        </w:tc>
        <w:tc>
          <w:tcPr>
            <w:tcW w:w="790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  <w:vMerge w:val="restart"/>
            <w:textDirection w:val="btLr"/>
            <w:vAlign w:val="center"/>
          </w:tcPr>
          <w:p w:rsidR="00A5448B" w:rsidRPr="00A5448B" w:rsidRDefault="00A5448B" w:rsidP="00A5448B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konzu</w:t>
            </w:r>
            <w:r w:rsidRPr="00A5448B">
              <w:rPr>
                <w:rFonts w:ascii="Bookman Old Style" w:hAnsi="Bookman Old Style"/>
                <w:sz w:val="18"/>
                <w:szCs w:val="18"/>
              </w:rPr>
              <w:t>lens</w:t>
            </w:r>
          </w:p>
        </w:tc>
        <w:tc>
          <w:tcPr>
            <w:tcW w:w="636" w:type="dxa"/>
            <w:vMerge w:val="restart"/>
            <w:textDirection w:val="btLr"/>
            <w:vAlign w:val="center"/>
          </w:tcPr>
          <w:p w:rsidR="00A5448B" w:rsidRPr="00A5448B" w:rsidRDefault="00A5448B" w:rsidP="00A5448B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hallgató</w:t>
            </w:r>
          </w:p>
        </w:tc>
      </w:tr>
      <w:tr w:rsidR="00A5448B" w:rsidRPr="00A5448B" w:rsidTr="006C0EC8">
        <w:trPr>
          <w:trHeight w:val="537"/>
        </w:trPr>
        <w:tc>
          <w:tcPr>
            <w:tcW w:w="568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39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i/>
                <w:sz w:val="18"/>
                <w:szCs w:val="18"/>
              </w:rPr>
              <w:t>elvégzett</w:t>
            </w:r>
          </w:p>
        </w:tc>
        <w:tc>
          <w:tcPr>
            <w:tcW w:w="1828" w:type="dxa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i/>
                <w:sz w:val="18"/>
                <w:szCs w:val="18"/>
              </w:rPr>
              <w:t>elvégzendő</w:t>
            </w:r>
          </w:p>
        </w:tc>
        <w:tc>
          <w:tcPr>
            <w:tcW w:w="790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5448B" w:rsidRPr="00A5448B" w:rsidTr="006C0EC8">
        <w:trPr>
          <w:trHeight w:val="537"/>
        </w:trPr>
        <w:tc>
          <w:tcPr>
            <w:tcW w:w="568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39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82" w:type="dxa"/>
            <w:gridSpan w:val="2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i/>
                <w:sz w:val="18"/>
                <w:szCs w:val="18"/>
              </w:rPr>
              <w:t>feladatok</w:t>
            </w:r>
          </w:p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</w:p>
        </w:tc>
        <w:tc>
          <w:tcPr>
            <w:tcW w:w="790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  <w:vMerge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5448B" w:rsidRPr="00A5448B" w:rsidTr="006C0EC8">
        <w:trPr>
          <w:trHeight w:val="345"/>
        </w:trPr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VI.</w:t>
            </w:r>
          </w:p>
        </w:tc>
        <w:tc>
          <w:tcPr>
            <w:tcW w:w="6237" w:type="dxa"/>
            <w:gridSpan w:val="6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sz w:val="18"/>
                <w:szCs w:val="18"/>
              </w:rPr>
              <w:t>Szakirodalmi háttér, kutatási terv, hipotézis</w:t>
            </w:r>
          </w:p>
        </w:tc>
      </w:tr>
      <w:tr w:rsidR="00A5448B" w:rsidRPr="00A5448B" w:rsidTr="006C0EC8"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1.</w:t>
            </w:r>
          </w:p>
        </w:tc>
        <w:tc>
          <w:tcPr>
            <w:tcW w:w="73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28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5448B" w:rsidRPr="00A5448B" w:rsidTr="006C0EC8"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73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28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5448B" w:rsidRPr="00A5448B" w:rsidTr="006C0EC8"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3.</w:t>
            </w:r>
          </w:p>
        </w:tc>
        <w:tc>
          <w:tcPr>
            <w:tcW w:w="73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28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5448B" w:rsidRPr="00A5448B" w:rsidTr="006C0EC8">
        <w:trPr>
          <w:trHeight w:val="410"/>
        </w:trPr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VII.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6237" w:type="dxa"/>
            <w:gridSpan w:val="6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sz w:val="18"/>
                <w:szCs w:val="18"/>
              </w:rPr>
              <w:t>Elméleti háttér kidolgozása, kutatás megkezdése</w:t>
            </w:r>
          </w:p>
        </w:tc>
      </w:tr>
      <w:tr w:rsidR="00A5448B" w:rsidRPr="00A5448B" w:rsidTr="006C0EC8"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1.</w:t>
            </w:r>
          </w:p>
        </w:tc>
        <w:tc>
          <w:tcPr>
            <w:tcW w:w="73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28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5448B" w:rsidRPr="00A5448B" w:rsidTr="006C0EC8"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73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28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A5448B" w:rsidRPr="00A5448B" w:rsidTr="006C0EC8">
        <w:tc>
          <w:tcPr>
            <w:tcW w:w="568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3.</w:t>
            </w:r>
          </w:p>
        </w:tc>
        <w:tc>
          <w:tcPr>
            <w:tcW w:w="73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54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28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0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tbl>
      <w:tblPr>
        <w:tblStyle w:val="Rcsostblzat3"/>
        <w:tblW w:w="6805" w:type="dxa"/>
        <w:tblInd w:w="-176" w:type="dxa"/>
        <w:tblLook w:val="04A0" w:firstRow="1" w:lastRow="0" w:firstColumn="1" w:lastColumn="0" w:noHBand="0" w:noVBand="1"/>
      </w:tblPr>
      <w:tblGrid>
        <w:gridCol w:w="584"/>
        <w:gridCol w:w="721"/>
        <w:gridCol w:w="1673"/>
        <w:gridCol w:w="1842"/>
        <w:gridCol w:w="709"/>
        <w:gridCol w:w="567"/>
        <w:gridCol w:w="709"/>
      </w:tblGrid>
      <w:tr w:rsidR="00A5448B" w:rsidRPr="00A5448B" w:rsidTr="006C0EC8">
        <w:trPr>
          <w:trHeight w:val="399"/>
        </w:trPr>
        <w:tc>
          <w:tcPr>
            <w:tcW w:w="584" w:type="dxa"/>
            <w:vAlign w:val="center"/>
          </w:tcPr>
          <w:p w:rsidR="00A5448B" w:rsidRPr="00A5448B" w:rsidRDefault="00A5448B" w:rsidP="00E226BA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VIII.</w:t>
            </w:r>
          </w:p>
        </w:tc>
        <w:tc>
          <w:tcPr>
            <w:tcW w:w="6221" w:type="dxa"/>
            <w:gridSpan w:val="6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sz w:val="18"/>
                <w:szCs w:val="18"/>
              </w:rPr>
              <w:t>Kutatás folytatása, kutatás összegzése</w:t>
            </w:r>
          </w:p>
        </w:tc>
      </w:tr>
      <w:tr w:rsidR="00E226BA" w:rsidRPr="00A5448B" w:rsidTr="006C0EC8">
        <w:tc>
          <w:tcPr>
            <w:tcW w:w="584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1.</w:t>
            </w:r>
          </w:p>
        </w:tc>
        <w:tc>
          <w:tcPr>
            <w:tcW w:w="721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73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42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0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67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0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26BA" w:rsidRPr="00A5448B" w:rsidTr="006C0EC8">
        <w:tc>
          <w:tcPr>
            <w:tcW w:w="584" w:type="dxa"/>
            <w:vAlign w:val="center"/>
          </w:tcPr>
          <w:p w:rsidR="00A5448B" w:rsidRPr="00A5448B" w:rsidRDefault="00A5448B" w:rsidP="00A5448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721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73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42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0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67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09" w:type="dxa"/>
          </w:tcPr>
          <w:p w:rsidR="00A5448B" w:rsidRPr="00A5448B" w:rsidRDefault="00A5448B" w:rsidP="00A5448B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E226BA" w:rsidRDefault="00E226BA" w:rsidP="00A5448B">
      <w:pPr>
        <w:spacing w:after="200" w:line="276" w:lineRule="auto"/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</w:p>
    <w:p w:rsidR="00E226BA" w:rsidRDefault="00E226BA">
      <w:pPr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  <w:r>
        <w:rPr>
          <w:rFonts w:ascii="Bookman Old Style" w:eastAsiaTheme="minorHAnsi" w:hAnsi="Bookman Old Style" w:cstheme="minorBidi"/>
          <w:sz w:val="18"/>
          <w:szCs w:val="18"/>
          <w:lang w:eastAsia="en-US"/>
        </w:rPr>
        <w:br w:type="page"/>
      </w:r>
    </w:p>
    <w:tbl>
      <w:tblPr>
        <w:tblStyle w:val="Rcsostblzat3"/>
        <w:tblW w:w="6521" w:type="dxa"/>
        <w:tblInd w:w="108" w:type="dxa"/>
        <w:tblLook w:val="04A0" w:firstRow="1" w:lastRow="0" w:firstColumn="1" w:lastColumn="0" w:noHBand="0" w:noVBand="1"/>
      </w:tblPr>
      <w:tblGrid>
        <w:gridCol w:w="6521"/>
      </w:tblGrid>
      <w:tr w:rsidR="00E226BA" w:rsidRPr="00A5448B" w:rsidTr="006C0EC8">
        <w:trPr>
          <w:trHeight w:val="428"/>
        </w:trPr>
        <w:tc>
          <w:tcPr>
            <w:tcW w:w="6521" w:type="dxa"/>
            <w:vAlign w:val="center"/>
          </w:tcPr>
          <w:p w:rsidR="00E226BA" w:rsidRPr="00A5448B" w:rsidRDefault="00E226BA" w:rsidP="00E226BA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sz w:val="18"/>
                <w:szCs w:val="18"/>
              </w:rPr>
              <w:t>Szakdolgozat véglegesítése</w:t>
            </w:r>
          </w:p>
        </w:tc>
      </w:tr>
    </w:tbl>
    <w:tbl>
      <w:tblPr>
        <w:tblStyle w:val="Rcsostblzat2"/>
        <w:tblW w:w="6521" w:type="dxa"/>
        <w:tblInd w:w="108" w:type="dxa"/>
        <w:tblLook w:val="04A0" w:firstRow="1" w:lastRow="0" w:firstColumn="1" w:lastColumn="0" w:noHBand="0" w:noVBand="1"/>
      </w:tblPr>
      <w:tblGrid>
        <w:gridCol w:w="439"/>
        <w:gridCol w:w="606"/>
        <w:gridCol w:w="1646"/>
        <w:gridCol w:w="1820"/>
        <w:gridCol w:w="788"/>
        <w:gridCol w:w="588"/>
        <w:gridCol w:w="634"/>
      </w:tblGrid>
      <w:tr w:rsidR="006C0EC8" w:rsidRPr="00A5448B" w:rsidTr="006C0EC8">
        <w:trPr>
          <w:trHeight w:val="537"/>
        </w:trPr>
        <w:tc>
          <w:tcPr>
            <w:tcW w:w="439" w:type="dxa"/>
            <w:vMerge w:val="restart"/>
            <w:textDirection w:val="btLr"/>
            <w:vAlign w:val="center"/>
          </w:tcPr>
          <w:p w:rsidR="006C0EC8" w:rsidRPr="00A5448B" w:rsidRDefault="006C0EC8" w:rsidP="00896EDE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félév.</w:t>
            </w: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6C0EC8" w:rsidRPr="00A5448B" w:rsidRDefault="006C0EC8" w:rsidP="00896EDE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időpont</w:t>
            </w:r>
          </w:p>
        </w:tc>
        <w:tc>
          <w:tcPr>
            <w:tcW w:w="3466" w:type="dxa"/>
            <w:gridSpan w:val="2"/>
            <w:vAlign w:val="center"/>
          </w:tcPr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sz w:val="18"/>
                <w:szCs w:val="18"/>
              </w:rPr>
              <w:t>A konzultáció tartalma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:rsidR="006C0EC8" w:rsidRPr="00A5448B" w:rsidRDefault="006C0EC8" w:rsidP="00896EDE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tervezett</w:t>
            </w:r>
          </w:p>
          <w:p w:rsidR="006C0EC8" w:rsidRPr="00A5448B" w:rsidRDefault="006C0EC8" w:rsidP="00896EDE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időpont</w:t>
            </w:r>
          </w:p>
        </w:tc>
        <w:tc>
          <w:tcPr>
            <w:tcW w:w="1222" w:type="dxa"/>
            <w:gridSpan w:val="2"/>
            <w:vAlign w:val="center"/>
          </w:tcPr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aláírás</w:t>
            </w:r>
          </w:p>
        </w:tc>
      </w:tr>
      <w:tr w:rsidR="006C0EC8" w:rsidRPr="00A5448B" w:rsidTr="006C0EC8">
        <w:trPr>
          <w:trHeight w:val="537"/>
        </w:trPr>
        <w:tc>
          <w:tcPr>
            <w:tcW w:w="439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06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66" w:type="dxa"/>
            <w:gridSpan w:val="2"/>
          </w:tcPr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i/>
                <w:sz w:val="18"/>
                <w:szCs w:val="18"/>
              </w:rPr>
              <w:t>A hallgató által</w:t>
            </w:r>
          </w:p>
        </w:tc>
        <w:tc>
          <w:tcPr>
            <w:tcW w:w="788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8" w:type="dxa"/>
            <w:vMerge w:val="restart"/>
            <w:textDirection w:val="btLr"/>
            <w:vAlign w:val="center"/>
          </w:tcPr>
          <w:p w:rsidR="006C0EC8" w:rsidRPr="00A5448B" w:rsidRDefault="006C0EC8" w:rsidP="00896EDE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konzu</w:t>
            </w:r>
            <w:r w:rsidRPr="00A5448B">
              <w:rPr>
                <w:rFonts w:ascii="Bookman Old Style" w:hAnsi="Bookman Old Style"/>
                <w:sz w:val="18"/>
                <w:szCs w:val="18"/>
              </w:rPr>
              <w:t>lens</w:t>
            </w:r>
          </w:p>
        </w:tc>
        <w:tc>
          <w:tcPr>
            <w:tcW w:w="634" w:type="dxa"/>
            <w:vMerge w:val="restart"/>
            <w:textDirection w:val="btLr"/>
            <w:vAlign w:val="center"/>
          </w:tcPr>
          <w:p w:rsidR="006C0EC8" w:rsidRPr="00A5448B" w:rsidRDefault="006C0EC8" w:rsidP="00896EDE">
            <w:pPr>
              <w:ind w:left="113" w:right="113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sz w:val="18"/>
                <w:szCs w:val="18"/>
              </w:rPr>
              <w:t>hallgató</w:t>
            </w:r>
          </w:p>
        </w:tc>
      </w:tr>
      <w:tr w:rsidR="006C0EC8" w:rsidRPr="00A5448B" w:rsidTr="006C0EC8">
        <w:trPr>
          <w:trHeight w:val="537"/>
        </w:trPr>
        <w:tc>
          <w:tcPr>
            <w:tcW w:w="439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06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46" w:type="dxa"/>
          </w:tcPr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i/>
                <w:sz w:val="18"/>
                <w:szCs w:val="18"/>
              </w:rPr>
              <w:t>elvégzett</w:t>
            </w:r>
          </w:p>
        </w:tc>
        <w:tc>
          <w:tcPr>
            <w:tcW w:w="1820" w:type="dxa"/>
          </w:tcPr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b/>
                <w:i/>
                <w:sz w:val="18"/>
                <w:szCs w:val="18"/>
              </w:rPr>
              <w:t>elvégzendő</w:t>
            </w:r>
          </w:p>
        </w:tc>
        <w:tc>
          <w:tcPr>
            <w:tcW w:w="788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8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4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6C0EC8" w:rsidRPr="00A5448B" w:rsidTr="006C0EC8">
        <w:trPr>
          <w:trHeight w:val="537"/>
        </w:trPr>
        <w:tc>
          <w:tcPr>
            <w:tcW w:w="439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06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466" w:type="dxa"/>
            <w:gridSpan w:val="2"/>
          </w:tcPr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A5448B">
              <w:rPr>
                <w:rFonts w:ascii="Bookman Old Style" w:hAnsi="Bookman Old Style"/>
                <w:i/>
                <w:sz w:val="18"/>
                <w:szCs w:val="18"/>
              </w:rPr>
              <w:t>feladatok</w:t>
            </w:r>
          </w:p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</w:p>
        </w:tc>
        <w:tc>
          <w:tcPr>
            <w:tcW w:w="788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8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4" w:type="dxa"/>
            <w:vMerge/>
          </w:tcPr>
          <w:p w:rsidR="006C0EC8" w:rsidRPr="00A5448B" w:rsidRDefault="006C0EC8" w:rsidP="00896EDE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tbl>
      <w:tblPr>
        <w:tblStyle w:val="Rcsostblzat3"/>
        <w:tblW w:w="6521" w:type="dxa"/>
        <w:tblInd w:w="108" w:type="dxa"/>
        <w:tblLook w:val="04A0" w:firstRow="1" w:lastRow="0" w:firstColumn="1" w:lastColumn="0" w:noHBand="0" w:noVBand="1"/>
      </w:tblPr>
      <w:tblGrid>
        <w:gridCol w:w="6521"/>
      </w:tblGrid>
      <w:tr w:rsidR="006C0EC8" w:rsidRPr="00A5448B" w:rsidTr="006C0EC8">
        <w:trPr>
          <w:trHeight w:val="2591"/>
        </w:trPr>
        <w:tc>
          <w:tcPr>
            <w:tcW w:w="6521" w:type="dxa"/>
            <w:vAlign w:val="center"/>
          </w:tcPr>
          <w:p w:rsidR="006C0EC8" w:rsidRPr="00A5448B" w:rsidRDefault="006C0EC8" w:rsidP="00896EDE">
            <w:pPr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</w:p>
        </w:tc>
      </w:tr>
    </w:tbl>
    <w:p w:rsidR="006C0EC8" w:rsidRDefault="006C0EC8" w:rsidP="00A5448B">
      <w:pPr>
        <w:spacing w:after="200" w:line="276" w:lineRule="auto"/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</w:p>
    <w:p w:rsidR="006C0EC8" w:rsidRPr="00A5448B" w:rsidRDefault="006C0EC8" w:rsidP="00A5448B">
      <w:pPr>
        <w:spacing w:after="200" w:line="276" w:lineRule="auto"/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</w:p>
    <w:p w:rsidR="00A5448B" w:rsidRPr="00A5448B" w:rsidRDefault="00A5448B" w:rsidP="00A5448B">
      <w:pPr>
        <w:spacing w:after="200" w:line="276" w:lineRule="auto"/>
        <w:rPr>
          <w:rFonts w:ascii="Bookman Old Style" w:eastAsiaTheme="minorHAnsi" w:hAnsi="Bookman Old Style" w:cstheme="minorBidi"/>
          <w:b/>
          <w:sz w:val="18"/>
          <w:szCs w:val="18"/>
          <w:lang w:eastAsia="en-US"/>
        </w:rPr>
      </w:pPr>
      <w:r w:rsidRPr="00A5448B">
        <w:rPr>
          <w:rFonts w:ascii="Bookman Old Style" w:eastAsiaTheme="minorHAnsi" w:hAnsi="Bookman Old Style" w:cstheme="minorBidi"/>
          <w:b/>
          <w:sz w:val="18"/>
          <w:szCs w:val="18"/>
          <w:lang w:eastAsia="en-US"/>
        </w:rPr>
        <w:t>A szakdolgozat beadható.</w:t>
      </w:r>
    </w:p>
    <w:p w:rsidR="00A5448B" w:rsidRPr="00A5448B" w:rsidRDefault="00A5448B" w:rsidP="00A5448B">
      <w:pPr>
        <w:spacing w:after="200" w:line="276" w:lineRule="auto"/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</w:p>
    <w:p w:rsidR="00A5448B" w:rsidRPr="00A5448B" w:rsidRDefault="00A5448B" w:rsidP="00E226BA">
      <w:pPr>
        <w:spacing w:after="200" w:line="276" w:lineRule="auto"/>
        <w:jc w:val="center"/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  <w:r w:rsidRPr="00A5448B">
        <w:rPr>
          <w:rFonts w:ascii="Bookman Old Style" w:eastAsiaTheme="minorHAnsi" w:hAnsi="Bookman Old Style" w:cstheme="minorBidi"/>
          <w:sz w:val="18"/>
          <w:szCs w:val="18"/>
          <w:lang w:eastAsia="en-US"/>
        </w:rPr>
        <w:t>___________________________________________________________</w:t>
      </w:r>
    </w:p>
    <w:p w:rsidR="00E226BA" w:rsidRPr="00E226BA" w:rsidRDefault="00E226BA" w:rsidP="00E226BA">
      <w:pPr>
        <w:spacing w:after="200" w:line="276" w:lineRule="auto"/>
        <w:jc w:val="center"/>
        <w:rPr>
          <w:rFonts w:ascii="Bookman Old Style" w:eastAsiaTheme="minorHAnsi" w:hAnsi="Bookman Old Style" w:cstheme="minorBidi"/>
          <w:i/>
          <w:sz w:val="18"/>
          <w:szCs w:val="18"/>
          <w:lang w:eastAsia="en-US"/>
        </w:rPr>
      </w:pPr>
      <w:proofErr w:type="gramStart"/>
      <w:r>
        <w:rPr>
          <w:rFonts w:ascii="Bookman Old Style" w:eastAsiaTheme="minorHAnsi" w:hAnsi="Bookman Old Style" w:cstheme="minorBidi"/>
          <w:i/>
          <w:sz w:val="18"/>
          <w:szCs w:val="18"/>
          <w:lang w:eastAsia="en-US"/>
        </w:rPr>
        <w:t>k</w:t>
      </w:r>
      <w:r w:rsidR="00A5448B" w:rsidRPr="00A5448B">
        <w:rPr>
          <w:rFonts w:ascii="Bookman Old Style" w:eastAsiaTheme="minorHAnsi" w:hAnsi="Bookman Old Style" w:cstheme="minorBidi"/>
          <w:i/>
          <w:sz w:val="18"/>
          <w:szCs w:val="18"/>
          <w:lang w:eastAsia="en-US"/>
        </w:rPr>
        <w:t>onzulens</w:t>
      </w:r>
      <w:proofErr w:type="gramEnd"/>
    </w:p>
    <w:p w:rsidR="00A5448B" w:rsidRPr="00A5448B" w:rsidRDefault="00A5448B" w:rsidP="00A5448B">
      <w:pPr>
        <w:spacing w:after="200" w:line="276" w:lineRule="auto"/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</w:p>
    <w:p w:rsidR="00A5448B" w:rsidRPr="00A5448B" w:rsidRDefault="00A5448B" w:rsidP="00A5448B">
      <w:pPr>
        <w:spacing w:after="200" w:line="276" w:lineRule="auto"/>
        <w:rPr>
          <w:rFonts w:ascii="Bookman Old Style" w:eastAsiaTheme="minorHAnsi" w:hAnsi="Bookman Old Style" w:cstheme="minorBidi"/>
          <w:sz w:val="18"/>
          <w:szCs w:val="18"/>
          <w:lang w:eastAsia="en-US"/>
        </w:rPr>
      </w:pPr>
      <w:r w:rsidRPr="00A5448B">
        <w:rPr>
          <w:rFonts w:ascii="Bookman Old Style" w:eastAsiaTheme="minorHAnsi" w:hAnsi="Bookman Old Style" w:cstheme="minorBidi"/>
          <w:b/>
          <w:sz w:val="18"/>
          <w:szCs w:val="18"/>
          <w:lang w:eastAsia="en-US"/>
        </w:rPr>
        <w:t>Kaposvár,</w:t>
      </w:r>
      <w:r w:rsidRPr="00A5448B">
        <w:rPr>
          <w:rFonts w:ascii="Bookman Old Style" w:eastAsiaTheme="minorHAnsi" w:hAnsi="Bookman Old Style" w:cstheme="minorBidi"/>
          <w:sz w:val="18"/>
          <w:szCs w:val="18"/>
          <w:lang w:eastAsia="en-US"/>
        </w:rPr>
        <w:t xml:space="preserve"> ___________________________</w:t>
      </w:r>
      <w:r w:rsidR="00821C24">
        <w:rPr>
          <w:rFonts w:ascii="Bookman Old Style" w:eastAsiaTheme="minorHAnsi" w:hAnsi="Bookman Old Style" w:cstheme="minorBidi"/>
          <w:sz w:val="18"/>
          <w:szCs w:val="18"/>
          <w:lang w:eastAsia="en-US"/>
        </w:rPr>
        <w:t>___________</w:t>
      </w:r>
      <w:r w:rsidRPr="00A5448B">
        <w:rPr>
          <w:rFonts w:ascii="Bookman Old Style" w:eastAsiaTheme="minorHAnsi" w:hAnsi="Bookman Old Style" w:cstheme="minorBidi"/>
          <w:sz w:val="18"/>
          <w:szCs w:val="18"/>
          <w:lang w:eastAsia="en-US"/>
        </w:rPr>
        <w:t>_________________</w:t>
      </w:r>
    </w:p>
    <w:p w:rsidR="00304148" w:rsidRDefault="00304148" w:rsidP="00A5448B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294D1C" w:rsidRDefault="00294D1C" w:rsidP="00294D1C">
      <w:pPr>
        <w:jc w:val="center"/>
        <w:rPr>
          <w:rFonts w:ascii="Bookman Old Style" w:hAnsi="Bookman Old Style"/>
          <w:b/>
        </w:rPr>
      </w:pPr>
      <w:r w:rsidRPr="00294D1C">
        <w:rPr>
          <w:rFonts w:ascii="Bookman Old Style" w:hAnsi="Bookman Old Style"/>
          <w:b/>
        </w:rPr>
        <w:t xml:space="preserve">Tájékoztató a pedagógiai kar tanító szakos </w:t>
      </w:r>
    </w:p>
    <w:p w:rsidR="00294D1C" w:rsidRPr="00294D1C" w:rsidRDefault="00294D1C" w:rsidP="00294D1C">
      <w:pPr>
        <w:jc w:val="center"/>
        <w:rPr>
          <w:rFonts w:ascii="Bookman Old Style" w:hAnsi="Bookman Old Style"/>
          <w:b/>
        </w:rPr>
      </w:pPr>
      <w:proofErr w:type="gramStart"/>
      <w:r w:rsidRPr="00294D1C">
        <w:rPr>
          <w:rFonts w:ascii="Bookman Old Style" w:hAnsi="Bookman Old Style"/>
          <w:b/>
        </w:rPr>
        <w:t>hallgatói</w:t>
      </w:r>
      <w:proofErr w:type="gramEnd"/>
      <w:r w:rsidRPr="00294D1C">
        <w:rPr>
          <w:rFonts w:ascii="Bookman Old Style" w:hAnsi="Bookman Old Style"/>
          <w:b/>
        </w:rPr>
        <w:t xml:space="preserve"> </w:t>
      </w:r>
      <w:proofErr w:type="spellStart"/>
      <w:r w:rsidRPr="00294D1C">
        <w:rPr>
          <w:rFonts w:ascii="Bookman Old Style" w:hAnsi="Bookman Old Style"/>
          <w:b/>
        </w:rPr>
        <w:t>zárótanításának</w:t>
      </w:r>
      <w:proofErr w:type="spellEnd"/>
      <w:r w:rsidRPr="00294D1C">
        <w:rPr>
          <w:rFonts w:ascii="Bookman Old Style" w:hAnsi="Bookman Old Style"/>
          <w:b/>
        </w:rPr>
        <w:t xml:space="preserve"> rendjéről</w:t>
      </w:r>
    </w:p>
    <w:p w:rsidR="00294D1C" w:rsidRPr="00294D1C" w:rsidRDefault="00294D1C" w:rsidP="00294D1C">
      <w:pPr>
        <w:rPr>
          <w:rFonts w:ascii="Bookman Old Style" w:hAnsi="Bookman Old Style"/>
          <w:sz w:val="20"/>
          <w:szCs w:val="20"/>
        </w:rPr>
      </w:pPr>
    </w:p>
    <w:p w:rsidR="00294D1C" w:rsidRPr="00294D1C" w:rsidRDefault="00294D1C" w:rsidP="00294D1C">
      <w:pPr>
        <w:rPr>
          <w:rFonts w:ascii="Bookman Old Style" w:hAnsi="Bookman Old Style"/>
          <w:sz w:val="20"/>
          <w:szCs w:val="20"/>
        </w:rPr>
      </w:pPr>
    </w:p>
    <w:p w:rsidR="00294D1C" w:rsidRPr="00294D1C" w:rsidRDefault="00294D1C" w:rsidP="00294D1C">
      <w:pPr>
        <w:jc w:val="both"/>
        <w:rPr>
          <w:rFonts w:ascii="Bookman Old Style" w:hAnsi="Bookman Old Style"/>
          <w:sz w:val="20"/>
          <w:szCs w:val="20"/>
        </w:rPr>
      </w:pPr>
      <w:r w:rsidRPr="00294D1C">
        <w:rPr>
          <w:rFonts w:ascii="Bookman Old Style" w:hAnsi="Bookman Old Style"/>
          <w:sz w:val="20"/>
          <w:szCs w:val="20"/>
        </w:rPr>
        <w:t xml:space="preserve">A nappali és a levelező tagozatos végzős tanítójelöltek a képzés 8. félévében szigorlat értékű </w:t>
      </w:r>
      <w:proofErr w:type="spellStart"/>
      <w:r w:rsidRPr="00294D1C">
        <w:rPr>
          <w:rFonts w:ascii="Bookman Old Style" w:hAnsi="Bookman Old Style"/>
          <w:sz w:val="20"/>
          <w:szCs w:val="20"/>
        </w:rPr>
        <w:t>zárótanítást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(1-6. osztályban) kötelesek tartani az Összefüggő intézményen kívüli iskolai gyakorlat és műveltségterületi gyakorlat keretében. A nappali tagozatos hallgatók </w:t>
      </w:r>
      <w:proofErr w:type="spellStart"/>
      <w:r w:rsidRPr="00294D1C">
        <w:rPr>
          <w:rFonts w:ascii="Bookman Old Style" w:hAnsi="Bookman Old Style"/>
          <w:sz w:val="20"/>
          <w:szCs w:val="20"/>
        </w:rPr>
        <w:t>zárótanításukat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a külső szakmai gyakorlóhelyen, míg a levelező tagozatos hallgatók az Egyetem gyakorlóiskolájában, a KE Gyakorló Általános Iskola és Gimnáziumban végzik. A </w:t>
      </w:r>
      <w:proofErr w:type="spellStart"/>
      <w:r w:rsidRPr="00294D1C">
        <w:rPr>
          <w:rFonts w:ascii="Bookman Old Style" w:hAnsi="Bookman Old Style"/>
          <w:sz w:val="20"/>
          <w:szCs w:val="20"/>
        </w:rPr>
        <w:t>zárótanítás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időpontja a gyakorlóhely és a Kar közti egyeztetés alapján, a külső gyakorlat befejezéseként történik. A </w:t>
      </w:r>
      <w:proofErr w:type="spellStart"/>
      <w:r w:rsidRPr="00294D1C">
        <w:rPr>
          <w:rFonts w:ascii="Bookman Old Style" w:hAnsi="Bookman Old Style"/>
          <w:sz w:val="20"/>
          <w:szCs w:val="20"/>
        </w:rPr>
        <w:t>zárótanítás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tantárgyának kiválasztása a tanulmányi előadó és a </w:t>
      </w:r>
      <w:proofErr w:type="spellStart"/>
      <w:r w:rsidRPr="00294D1C">
        <w:rPr>
          <w:rFonts w:ascii="Bookman Old Style" w:hAnsi="Bookman Old Style"/>
          <w:sz w:val="20"/>
          <w:szCs w:val="20"/>
        </w:rPr>
        <w:t>dékánhelyettes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jelenlétében a Pedagógiai Karon, a külső tanítási gyakorlatot megelőzően húzás alapján történik, amelyről jegyzőkönyv készül. </w:t>
      </w:r>
    </w:p>
    <w:p w:rsidR="00294D1C" w:rsidRPr="00294D1C" w:rsidRDefault="00294D1C" w:rsidP="00294D1C">
      <w:pPr>
        <w:jc w:val="both"/>
        <w:rPr>
          <w:rFonts w:ascii="Bookman Old Style" w:hAnsi="Bookman Old Style"/>
          <w:sz w:val="20"/>
          <w:szCs w:val="20"/>
        </w:rPr>
      </w:pPr>
    </w:p>
    <w:p w:rsidR="00294D1C" w:rsidRPr="00294D1C" w:rsidRDefault="00294D1C" w:rsidP="00294D1C">
      <w:pPr>
        <w:jc w:val="both"/>
        <w:rPr>
          <w:rFonts w:ascii="Bookman Old Style" w:hAnsi="Bookman Old Style"/>
          <w:sz w:val="20"/>
          <w:szCs w:val="20"/>
        </w:rPr>
      </w:pPr>
      <w:r w:rsidRPr="00294D1C">
        <w:rPr>
          <w:rFonts w:ascii="Bookman Old Style" w:hAnsi="Bookman Old Style"/>
          <w:sz w:val="20"/>
          <w:szCs w:val="20"/>
        </w:rPr>
        <w:t xml:space="preserve">Amennyiben a hallgató indokoltan nem tud megjelenni a kijelölt </w:t>
      </w:r>
      <w:proofErr w:type="spellStart"/>
      <w:r w:rsidRPr="00294D1C">
        <w:rPr>
          <w:rFonts w:ascii="Bookman Old Style" w:hAnsi="Bookman Old Style"/>
          <w:sz w:val="20"/>
          <w:szCs w:val="20"/>
        </w:rPr>
        <w:t>zárótanításán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, akkor köteles ezt előre jelezni a gyakorlóhelyen és/vagy a Kari oktatási </w:t>
      </w:r>
      <w:proofErr w:type="spellStart"/>
      <w:r w:rsidRPr="00294D1C">
        <w:rPr>
          <w:rFonts w:ascii="Bookman Old Style" w:hAnsi="Bookman Old Style"/>
          <w:sz w:val="20"/>
          <w:szCs w:val="20"/>
        </w:rPr>
        <w:t>dékánhelyettesnek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és/vagy a Tanító szak szakfelelősének, majd ezt a későbbiek során hivatalos dokumentummal igazolni.</w:t>
      </w:r>
    </w:p>
    <w:p w:rsidR="00294D1C" w:rsidRPr="00294D1C" w:rsidRDefault="00294D1C" w:rsidP="00294D1C">
      <w:pPr>
        <w:jc w:val="both"/>
        <w:rPr>
          <w:rFonts w:ascii="Bookman Old Style" w:hAnsi="Bookman Old Style"/>
          <w:sz w:val="20"/>
          <w:szCs w:val="20"/>
        </w:rPr>
      </w:pPr>
    </w:p>
    <w:p w:rsidR="00294D1C" w:rsidRPr="00294D1C" w:rsidRDefault="00294D1C" w:rsidP="00294D1C">
      <w:pPr>
        <w:jc w:val="both"/>
        <w:rPr>
          <w:rFonts w:ascii="Bookman Old Style" w:hAnsi="Bookman Old Style"/>
          <w:sz w:val="20"/>
          <w:szCs w:val="20"/>
        </w:rPr>
      </w:pPr>
      <w:r w:rsidRPr="00294D1C">
        <w:rPr>
          <w:rFonts w:ascii="Bookman Old Style" w:hAnsi="Bookman Old Style"/>
          <w:b/>
          <w:sz w:val="20"/>
          <w:szCs w:val="20"/>
          <w:u w:val="single"/>
        </w:rPr>
        <w:t xml:space="preserve">Sikertelen </w:t>
      </w:r>
      <w:proofErr w:type="spellStart"/>
      <w:r w:rsidRPr="00294D1C">
        <w:rPr>
          <w:rFonts w:ascii="Bookman Old Style" w:hAnsi="Bookman Old Style"/>
          <w:b/>
          <w:sz w:val="20"/>
          <w:szCs w:val="20"/>
          <w:u w:val="single"/>
        </w:rPr>
        <w:t>zárótanítás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esetén az SZMSZ III. kötet - Hallgatói követelményrendszer „A sikertelen és sikeres vizsgák javítása</w:t>
      </w:r>
      <w:proofErr w:type="gramStart"/>
      <w:r w:rsidRPr="00294D1C">
        <w:rPr>
          <w:rFonts w:ascii="Bookman Old Style" w:hAnsi="Bookman Old Style"/>
          <w:sz w:val="20"/>
          <w:szCs w:val="20"/>
        </w:rPr>
        <w:t>”  című</w:t>
      </w:r>
      <w:proofErr w:type="gramEnd"/>
      <w:r w:rsidRPr="00294D1C">
        <w:rPr>
          <w:rFonts w:ascii="Bookman Old Style" w:hAnsi="Bookman Old Style"/>
          <w:sz w:val="20"/>
          <w:szCs w:val="20"/>
        </w:rPr>
        <w:t xml:space="preserve"> 63. §</w:t>
      </w:r>
      <w:proofErr w:type="spellStart"/>
      <w:r w:rsidRPr="00294D1C">
        <w:rPr>
          <w:rFonts w:ascii="Bookman Old Style" w:hAnsi="Bookman Old Style"/>
          <w:sz w:val="20"/>
          <w:szCs w:val="20"/>
        </w:rPr>
        <w:t>-ának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értelmében járunk el. </w:t>
      </w:r>
    </w:p>
    <w:p w:rsidR="00294D1C" w:rsidRDefault="00294D1C" w:rsidP="00294D1C">
      <w:pPr>
        <w:jc w:val="both"/>
        <w:rPr>
          <w:rFonts w:ascii="Bookman Old Style" w:hAnsi="Bookman Old Style"/>
          <w:sz w:val="20"/>
          <w:szCs w:val="20"/>
        </w:rPr>
      </w:pPr>
      <w:r w:rsidRPr="00294D1C">
        <w:rPr>
          <w:rFonts w:ascii="Bookman Old Style" w:hAnsi="Bookman Old Style"/>
          <w:sz w:val="20"/>
          <w:szCs w:val="20"/>
        </w:rPr>
        <w:t xml:space="preserve">A </w:t>
      </w:r>
      <w:proofErr w:type="spellStart"/>
      <w:r w:rsidRPr="00294D1C">
        <w:rPr>
          <w:rFonts w:ascii="Bookman Old Style" w:hAnsi="Bookman Old Style"/>
          <w:sz w:val="20"/>
          <w:szCs w:val="20"/>
        </w:rPr>
        <w:t>zárótanítás</w:t>
      </w:r>
      <w:proofErr w:type="spellEnd"/>
      <w:r w:rsidRPr="00294D1C">
        <w:rPr>
          <w:rFonts w:ascii="Bookman Old Style" w:hAnsi="Bookman Old Style"/>
          <w:sz w:val="20"/>
          <w:szCs w:val="20"/>
        </w:rPr>
        <w:t xml:space="preserve"> javítása ugyanabból a tárgyból történik, amelyből a hallgató elégtelen osztályzatot kapott.</w:t>
      </w:r>
    </w:p>
    <w:p w:rsidR="00821C24" w:rsidRDefault="00821C24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br w:type="page"/>
      </w:r>
    </w:p>
    <w:p w:rsidR="002142A2" w:rsidRDefault="002142A2" w:rsidP="002142A2">
      <w:pPr>
        <w:jc w:val="center"/>
        <w:rPr>
          <w:rFonts w:ascii="Bookman Old Style" w:hAnsi="Bookman Old Style"/>
          <w:b/>
          <w:sz w:val="22"/>
          <w:szCs w:val="22"/>
        </w:rPr>
      </w:pPr>
      <w:r w:rsidRPr="001E2141">
        <w:rPr>
          <w:rFonts w:ascii="Bookman Old Style" w:hAnsi="Bookman Old Style"/>
          <w:b/>
          <w:sz w:val="22"/>
          <w:szCs w:val="22"/>
        </w:rPr>
        <w:t>Gyakorlati kurzusok teljesítésének igazolása</w:t>
      </w:r>
    </w:p>
    <w:p w:rsidR="002142A2" w:rsidRDefault="002142A2" w:rsidP="002142A2">
      <w:pPr>
        <w:jc w:val="center"/>
        <w:rPr>
          <w:rFonts w:ascii="Bookman Old Style" w:hAnsi="Bookman Old Style"/>
          <w:sz w:val="20"/>
          <w:szCs w:val="20"/>
        </w:rPr>
      </w:pPr>
    </w:p>
    <w:p w:rsidR="002142A2" w:rsidRDefault="002142A2">
      <w:pPr>
        <w:rPr>
          <w:rFonts w:ascii="Bookman Old Style" w:hAnsi="Bookman Old Style"/>
          <w:sz w:val="20"/>
          <w:szCs w:val="20"/>
        </w:rPr>
      </w:pPr>
    </w:p>
    <w:tbl>
      <w:tblPr>
        <w:tblStyle w:val="Rcsostblzat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39"/>
        <w:gridCol w:w="757"/>
        <w:gridCol w:w="766"/>
        <w:gridCol w:w="971"/>
        <w:gridCol w:w="952"/>
        <w:gridCol w:w="1006"/>
      </w:tblGrid>
      <w:tr w:rsidR="0087254E" w:rsidRPr="00294D1C" w:rsidTr="0087254E">
        <w:trPr>
          <w:trHeight w:val="396"/>
        </w:trPr>
        <w:tc>
          <w:tcPr>
            <w:tcW w:w="675" w:type="dxa"/>
            <w:vMerge w:val="restart"/>
            <w:vAlign w:val="center"/>
          </w:tcPr>
          <w:p w:rsidR="00294D1C" w:rsidRPr="00294D1C" w:rsidRDefault="00294D1C" w:rsidP="0087254E">
            <w:pPr>
              <w:ind w:left="-142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b/>
                <w:sz w:val="16"/>
                <w:szCs w:val="16"/>
              </w:rPr>
              <w:t>F</w:t>
            </w:r>
            <w:r w:rsidR="0087254E">
              <w:rPr>
                <w:rFonts w:ascii="Bookman Old Style" w:hAnsi="Bookman Old Style"/>
                <w:b/>
                <w:sz w:val="16"/>
                <w:szCs w:val="16"/>
              </w:rPr>
              <w:t>é</w:t>
            </w:r>
            <w:r w:rsidRPr="00294D1C">
              <w:rPr>
                <w:rFonts w:ascii="Bookman Old Style" w:hAnsi="Bookman Old Style"/>
                <w:b/>
                <w:sz w:val="16"/>
                <w:szCs w:val="16"/>
              </w:rPr>
              <w:t>lév</w:t>
            </w:r>
          </w:p>
        </w:tc>
        <w:tc>
          <w:tcPr>
            <w:tcW w:w="1439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b/>
                <w:sz w:val="16"/>
                <w:szCs w:val="16"/>
              </w:rPr>
              <w:t>Kurzus</w:t>
            </w:r>
          </w:p>
        </w:tc>
        <w:tc>
          <w:tcPr>
            <w:tcW w:w="1523" w:type="dxa"/>
            <w:gridSpan w:val="2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b/>
                <w:sz w:val="16"/>
                <w:szCs w:val="16"/>
              </w:rPr>
              <w:t>Óraszám</w:t>
            </w:r>
          </w:p>
        </w:tc>
        <w:tc>
          <w:tcPr>
            <w:tcW w:w="971" w:type="dxa"/>
            <w:vMerge w:val="restart"/>
            <w:vAlign w:val="center"/>
          </w:tcPr>
          <w:p w:rsidR="00294D1C" w:rsidRPr="00294D1C" w:rsidRDefault="00294D1C" w:rsidP="0087254E">
            <w:pPr>
              <w:ind w:hanging="93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b/>
                <w:sz w:val="16"/>
                <w:szCs w:val="16"/>
              </w:rPr>
              <w:t>Gyakorlat helye</w:t>
            </w:r>
          </w:p>
        </w:tc>
        <w:tc>
          <w:tcPr>
            <w:tcW w:w="952" w:type="dxa"/>
            <w:vMerge w:val="restart"/>
            <w:vAlign w:val="center"/>
          </w:tcPr>
          <w:p w:rsidR="00294D1C" w:rsidRPr="00294D1C" w:rsidRDefault="00294D1C" w:rsidP="00DD05AA">
            <w:pPr>
              <w:ind w:left="-72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b/>
                <w:sz w:val="16"/>
                <w:szCs w:val="16"/>
              </w:rPr>
              <w:t>Teljesítés igazolás</w:t>
            </w:r>
          </w:p>
        </w:tc>
        <w:tc>
          <w:tcPr>
            <w:tcW w:w="1006" w:type="dxa"/>
            <w:vMerge w:val="restart"/>
            <w:vAlign w:val="center"/>
          </w:tcPr>
          <w:p w:rsidR="00294D1C" w:rsidRPr="00294D1C" w:rsidRDefault="00294D1C" w:rsidP="00DD05AA">
            <w:pPr>
              <w:ind w:left="-31" w:hanging="142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b/>
                <w:sz w:val="16"/>
                <w:szCs w:val="16"/>
              </w:rPr>
              <w:t>Teljesítés értékelés</w:t>
            </w:r>
          </w:p>
        </w:tc>
      </w:tr>
      <w:tr w:rsidR="00294D1C" w:rsidRPr="00294D1C" w:rsidTr="0087254E">
        <w:trPr>
          <w:trHeight w:val="484"/>
        </w:trPr>
        <w:tc>
          <w:tcPr>
            <w:tcW w:w="675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294D1C" w:rsidRPr="00294D1C" w:rsidRDefault="00294D1C" w:rsidP="0087254E">
            <w:pPr>
              <w:ind w:hanging="129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nappali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87254E">
            <w:pPr>
              <w:ind w:hanging="177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levelező</w:t>
            </w:r>
          </w:p>
        </w:tc>
        <w:tc>
          <w:tcPr>
            <w:tcW w:w="971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2.</w:t>
            </w:r>
          </w:p>
        </w:tc>
        <w:tc>
          <w:tcPr>
            <w:tcW w:w="1439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EGY. 1.</w:t>
            </w: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2BPPS1EG100010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10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10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iskola</w:t>
            </w: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Merge/>
            <w:vAlign w:val="center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óvoda</w:t>
            </w: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3.</w:t>
            </w: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EGY. 2.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2BPPS1EG200014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10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rPr>
          <w:trHeight w:val="104"/>
        </w:trPr>
        <w:tc>
          <w:tcPr>
            <w:tcW w:w="675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4.</w:t>
            </w:r>
          </w:p>
        </w:tc>
        <w:tc>
          <w:tcPr>
            <w:tcW w:w="1439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EGY. 3.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2BPPS1EG300014</w:t>
            </w:r>
          </w:p>
        </w:tc>
        <w:tc>
          <w:tcPr>
            <w:tcW w:w="757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766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tanóra</w:t>
            </w: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  <w:vMerge w:val="restart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rPr>
          <w:trHeight w:val="103"/>
        </w:trPr>
        <w:tc>
          <w:tcPr>
            <w:tcW w:w="675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Merge/>
            <w:vAlign w:val="center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57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66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napközi</w:t>
            </w: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  <w:vMerge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:rsidR="00294D1C" w:rsidRPr="00294D1C" w:rsidRDefault="00294D1C" w:rsidP="00DD05AA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CSGY. 1.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2BPPS1CS100014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45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rPr>
          <w:trHeight w:val="669"/>
        </w:trPr>
        <w:tc>
          <w:tcPr>
            <w:tcW w:w="675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5.</w:t>
            </w: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EGY. 4.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2BPPS1EG400014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25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8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CSGY. 2.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2BPPS1CS200000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45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6.</w:t>
            </w: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EGY. 5.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2BGYI1EG500014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45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CSGY. 3.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2BGYI1CS300000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90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30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7.</w:t>
            </w: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EGY. 6.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2BGYI1EG600014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45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CSGY. 4.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2BGYI1CS400000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90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30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 w:val="restart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8.</w:t>
            </w: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ÖIKIGY.</w:t>
            </w:r>
          </w:p>
          <w:p w:rsidR="00294D1C" w:rsidRPr="00294D1C" w:rsidRDefault="00294D1C" w:rsidP="0087254E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2BPPS1IG100014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90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30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94D1C" w:rsidRPr="00294D1C" w:rsidTr="0087254E">
        <w:tc>
          <w:tcPr>
            <w:tcW w:w="675" w:type="dxa"/>
            <w:vMerge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ÖIKMTGY.</w:t>
            </w: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2BPPS1IG200014</w:t>
            </w:r>
          </w:p>
        </w:tc>
        <w:tc>
          <w:tcPr>
            <w:tcW w:w="757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90</w:t>
            </w:r>
          </w:p>
        </w:tc>
        <w:tc>
          <w:tcPr>
            <w:tcW w:w="766" w:type="dxa"/>
            <w:vAlign w:val="center"/>
          </w:tcPr>
          <w:p w:rsidR="00294D1C" w:rsidRPr="00294D1C" w:rsidRDefault="00294D1C" w:rsidP="00294D1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294D1C">
              <w:rPr>
                <w:rFonts w:ascii="Bookman Old Style" w:hAnsi="Bookman Old Style"/>
                <w:sz w:val="16"/>
                <w:szCs w:val="16"/>
              </w:rPr>
              <w:t>30</w:t>
            </w:r>
          </w:p>
        </w:tc>
        <w:tc>
          <w:tcPr>
            <w:tcW w:w="971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7254E" w:rsidRPr="00294D1C" w:rsidTr="0087254E">
        <w:tc>
          <w:tcPr>
            <w:tcW w:w="675" w:type="dxa"/>
            <w:vMerge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33" w:type="dxa"/>
            <w:gridSpan w:val="4"/>
            <w:vAlign w:val="center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294D1C">
              <w:rPr>
                <w:rFonts w:ascii="Bookman Old Style" w:hAnsi="Bookman Old Style"/>
                <w:sz w:val="16"/>
                <w:szCs w:val="16"/>
              </w:rPr>
              <w:t>Záródolgozat</w:t>
            </w:r>
            <w:proofErr w:type="spellEnd"/>
          </w:p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52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06" w:type="dxa"/>
          </w:tcPr>
          <w:p w:rsidR="00294D1C" w:rsidRPr="00294D1C" w:rsidRDefault="00294D1C" w:rsidP="00294D1C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1670E" w:rsidRDefault="00E1670E">
      <w:pPr>
        <w:rPr>
          <w:rFonts w:ascii="Bookman Old Style" w:hAnsi="Bookman Old Style"/>
          <w:sz w:val="20"/>
          <w:szCs w:val="20"/>
        </w:rPr>
      </w:pPr>
    </w:p>
    <w:p w:rsidR="0020295E" w:rsidRPr="00D468FD" w:rsidRDefault="001E2141" w:rsidP="00D468FD">
      <w:pPr>
        <w:jc w:val="center"/>
        <w:rPr>
          <w:rFonts w:ascii="Bookman Old Style" w:hAnsi="Bookman Old Style"/>
          <w:b/>
        </w:rPr>
      </w:pPr>
      <w:r w:rsidRPr="00D468FD">
        <w:rPr>
          <w:rFonts w:ascii="Bookman Old Style" w:hAnsi="Bookman Old Style"/>
          <w:b/>
        </w:rPr>
        <w:t>Kódtáblázat</w:t>
      </w:r>
    </w:p>
    <w:p w:rsidR="001E2141" w:rsidRDefault="001E2141" w:rsidP="00BE3D07">
      <w:pPr>
        <w:rPr>
          <w:rFonts w:ascii="Bookman Old Style" w:hAnsi="Bookman Old Style"/>
          <w:sz w:val="20"/>
          <w:szCs w:val="20"/>
        </w:rPr>
      </w:pPr>
    </w:p>
    <w:p w:rsidR="001E2141" w:rsidRDefault="001E2141" w:rsidP="00BE3D07">
      <w:pPr>
        <w:rPr>
          <w:rFonts w:ascii="Bookman Old Style" w:hAnsi="Bookman Old Style"/>
          <w:sz w:val="20"/>
          <w:szCs w:val="20"/>
        </w:rPr>
      </w:pPr>
    </w:p>
    <w:tbl>
      <w:tblPr>
        <w:tblStyle w:val="Rcsostblzat5"/>
        <w:tblW w:w="0" w:type="auto"/>
        <w:tblLook w:val="04A0" w:firstRow="1" w:lastRow="0" w:firstColumn="1" w:lastColumn="0" w:noHBand="0" w:noVBand="1"/>
      </w:tblPr>
      <w:tblGrid>
        <w:gridCol w:w="2173"/>
        <w:gridCol w:w="4167"/>
      </w:tblGrid>
      <w:tr w:rsidR="0087254E" w:rsidRPr="0087254E" w:rsidTr="00052821">
        <w:trPr>
          <w:trHeight w:val="570"/>
        </w:trPr>
        <w:tc>
          <w:tcPr>
            <w:tcW w:w="2660" w:type="dxa"/>
          </w:tcPr>
          <w:p w:rsidR="0087254E" w:rsidRPr="0087254E" w:rsidRDefault="0087254E" w:rsidP="00052821">
            <w:pPr>
              <w:spacing w:before="12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87254E">
              <w:rPr>
                <w:rFonts w:ascii="Bookman Old Style" w:hAnsi="Bookman Old Style"/>
                <w:b/>
                <w:sz w:val="20"/>
                <w:szCs w:val="20"/>
              </w:rPr>
              <w:t>Kód</w:t>
            </w:r>
          </w:p>
        </w:tc>
        <w:tc>
          <w:tcPr>
            <w:tcW w:w="6552" w:type="dxa"/>
          </w:tcPr>
          <w:p w:rsidR="0087254E" w:rsidRPr="0087254E" w:rsidRDefault="00052821" w:rsidP="00052821">
            <w:pPr>
              <w:spacing w:before="12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T</w:t>
            </w:r>
            <w:r w:rsidR="0087254E" w:rsidRPr="0087254E">
              <w:rPr>
                <w:rFonts w:ascii="Bookman Old Style" w:hAnsi="Bookman Old Style"/>
                <w:b/>
                <w:sz w:val="20"/>
                <w:szCs w:val="20"/>
              </w:rPr>
              <w:t>antárgy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2BPPS1EG100010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Egyéni gyakorlat 1. - EGY. 1.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2BPPS1EG200014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Egyéni gyakorlat 2. - EGY. 2.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2BPPS1EG100010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2BPPS1EG300014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Egyéni gyakorlat 3. - EGY. 3.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2BPPS1EG200014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2BPPS1CS100014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Csoportos gyakorlat 1. - CSGY. 1.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2BPPS1EG200014, 2BMAG1AT300001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2BPPS1EG400014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Egyéni gyakorlat 4. - EGY. 4.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2BPPS1EG300014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2BPPS1CS200000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Csoportos gyakorlat 2. - CSGY. 2.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2BPPS1CS100014, 2BPPS1MT200000, 2BSZT1MO200014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2BGYI1EG500014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Egyéni gyakorlat 5. - EGY. 5.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2BPPS1EG400014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2BGYI1CS300000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Csoportos gyakorlat 3. - CSGY. 3.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2BPPS1CS200000, 2BSZT1EZ100014, 2BSZT1VMK00000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2BGYI1EG600014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Egyéni gyakorlat 6. - EGY. 6.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2BGYI1EG500014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2BGYI1CS</w:t>
            </w:r>
            <w:r w:rsidR="00052821">
              <w:rPr>
                <w:rFonts w:ascii="Bookman Old Style" w:hAnsi="Bookman Old Style"/>
                <w:sz w:val="16"/>
                <w:szCs w:val="16"/>
              </w:rPr>
              <w:t>4</w:t>
            </w:r>
            <w:r w:rsidRPr="0087254E">
              <w:rPr>
                <w:rFonts w:ascii="Bookman Old Style" w:hAnsi="Bookman Old Style"/>
                <w:sz w:val="16"/>
                <w:szCs w:val="16"/>
              </w:rPr>
              <w:t>00000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Csoportos gyakorlat 4. - CSGY. 4.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2BGYI1CS300000</w:t>
            </w:r>
          </w:p>
        </w:tc>
      </w:tr>
      <w:tr w:rsidR="0087254E" w:rsidRPr="0087254E" w:rsidTr="00052821">
        <w:trPr>
          <w:trHeight w:val="588"/>
        </w:trPr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2BPPS1IG100014</w:t>
            </w:r>
          </w:p>
        </w:tc>
        <w:tc>
          <w:tcPr>
            <w:tcW w:w="6552" w:type="dxa"/>
          </w:tcPr>
          <w:p w:rsidR="00052821" w:rsidRPr="00052821" w:rsidRDefault="00052821" w:rsidP="00052821">
            <w:pPr>
              <w:spacing w:before="120" w:after="60"/>
              <w:contextualSpacing/>
              <w:rPr>
                <w:rFonts w:ascii="Bookman Old Style" w:hAnsi="Bookman Old Style"/>
                <w:sz w:val="10"/>
                <w:szCs w:val="10"/>
              </w:rPr>
            </w:pPr>
          </w:p>
          <w:p w:rsidR="0087254E" w:rsidRPr="0087254E" w:rsidRDefault="0087254E" w:rsidP="00052821">
            <w:pPr>
              <w:spacing w:before="120" w:after="60"/>
              <w:contextualSpacing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Összefüggő intézményen kívüli iskolai gyakorlat - ÖIKIGY.</w:t>
            </w:r>
          </w:p>
          <w:p w:rsidR="0087254E" w:rsidRPr="0087254E" w:rsidRDefault="0087254E" w:rsidP="00052821">
            <w:pPr>
              <w:spacing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2GYI1CS400000</w:t>
            </w:r>
          </w:p>
        </w:tc>
      </w:tr>
      <w:tr w:rsidR="0087254E" w:rsidRPr="0087254E" w:rsidTr="00896EDE">
        <w:tc>
          <w:tcPr>
            <w:tcW w:w="2660" w:type="dxa"/>
            <w:vAlign w:val="center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2BPPS1IG200014</w:t>
            </w:r>
          </w:p>
        </w:tc>
        <w:tc>
          <w:tcPr>
            <w:tcW w:w="6552" w:type="dxa"/>
          </w:tcPr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Összefüggő intézményen kívüli műveltségterületi gyakorlat - ÖIKMTGY.</w:t>
            </w:r>
          </w:p>
          <w:p w:rsidR="0087254E" w:rsidRPr="0087254E" w:rsidRDefault="0087254E" w:rsidP="00052821">
            <w:pPr>
              <w:spacing w:before="60" w:after="60"/>
              <w:rPr>
                <w:rFonts w:ascii="Bookman Old Style" w:hAnsi="Bookman Old Style"/>
                <w:sz w:val="16"/>
                <w:szCs w:val="16"/>
              </w:rPr>
            </w:pPr>
            <w:r w:rsidRPr="0087254E">
              <w:rPr>
                <w:rFonts w:ascii="Bookman Old Style" w:hAnsi="Bookman Old Style"/>
                <w:sz w:val="16"/>
                <w:szCs w:val="16"/>
              </w:rPr>
              <w:t>előfeltétel: 2GYI1CS400000</w:t>
            </w:r>
          </w:p>
        </w:tc>
      </w:tr>
    </w:tbl>
    <w:p w:rsidR="0087254E" w:rsidRDefault="0087254E" w:rsidP="00BE3D07">
      <w:pPr>
        <w:rPr>
          <w:rFonts w:ascii="Bookman Old Style" w:hAnsi="Bookman Old Style"/>
          <w:sz w:val="20"/>
          <w:szCs w:val="20"/>
        </w:rPr>
      </w:pPr>
    </w:p>
    <w:sectPr w:rsidR="0087254E" w:rsidSect="00B157FD">
      <w:footerReference w:type="even" r:id="rId8"/>
      <w:footerReference w:type="default" r:id="rId9"/>
      <w:pgSz w:w="8391" w:h="11907" w:code="11"/>
      <w:pgMar w:top="1134" w:right="907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B1A" w:rsidRDefault="00483B1A">
      <w:r>
        <w:separator/>
      </w:r>
    </w:p>
  </w:endnote>
  <w:endnote w:type="continuationSeparator" w:id="0">
    <w:p w:rsidR="00483B1A" w:rsidRDefault="0048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EDE" w:rsidRDefault="00896EDE" w:rsidP="00480DD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96EDE" w:rsidRDefault="00896EDE" w:rsidP="005F2A4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EDE" w:rsidRPr="00DC59A6" w:rsidRDefault="00896EDE" w:rsidP="003424EB">
    <w:pPr>
      <w:pStyle w:val="llb"/>
      <w:framePr w:wrap="around" w:vAnchor="text" w:hAnchor="margin" w:xAlign="center" w:y="254"/>
      <w:rPr>
        <w:rStyle w:val="Oldalszm"/>
        <w:rFonts w:ascii="Bookman Old Style" w:hAnsi="Bookman Old Style"/>
        <w:sz w:val="20"/>
      </w:rPr>
    </w:pPr>
    <w:r w:rsidRPr="00DC59A6">
      <w:rPr>
        <w:rStyle w:val="Oldalszm"/>
        <w:rFonts w:ascii="Bookman Old Style" w:hAnsi="Bookman Old Style"/>
        <w:sz w:val="20"/>
      </w:rPr>
      <w:fldChar w:fldCharType="begin"/>
    </w:r>
    <w:r w:rsidRPr="00DC59A6">
      <w:rPr>
        <w:rStyle w:val="Oldalszm"/>
        <w:rFonts w:ascii="Bookman Old Style" w:hAnsi="Bookman Old Style"/>
        <w:sz w:val="20"/>
      </w:rPr>
      <w:instrText xml:space="preserve">PAGE  </w:instrText>
    </w:r>
    <w:r w:rsidRPr="00DC59A6">
      <w:rPr>
        <w:rStyle w:val="Oldalszm"/>
        <w:rFonts w:ascii="Bookman Old Style" w:hAnsi="Bookman Old Style"/>
        <w:sz w:val="20"/>
      </w:rPr>
      <w:fldChar w:fldCharType="separate"/>
    </w:r>
    <w:r w:rsidR="00225713">
      <w:rPr>
        <w:rStyle w:val="Oldalszm"/>
        <w:rFonts w:ascii="Bookman Old Style" w:hAnsi="Bookman Old Style"/>
        <w:noProof/>
        <w:sz w:val="20"/>
      </w:rPr>
      <w:t>24</w:t>
    </w:r>
    <w:r w:rsidRPr="00DC59A6">
      <w:rPr>
        <w:rStyle w:val="Oldalszm"/>
        <w:rFonts w:ascii="Bookman Old Style" w:hAnsi="Bookman Old Style"/>
        <w:sz w:val="20"/>
      </w:rPr>
      <w:fldChar w:fldCharType="end"/>
    </w:r>
  </w:p>
  <w:p w:rsidR="00896EDE" w:rsidRDefault="00896EDE" w:rsidP="001F2EE2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B1A" w:rsidRDefault="00483B1A">
      <w:r>
        <w:separator/>
      </w:r>
    </w:p>
  </w:footnote>
  <w:footnote w:type="continuationSeparator" w:id="0">
    <w:p w:rsidR="00483B1A" w:rsidRDefault="0048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196"/>
    <w:multiLevelType w:val="hybridMultilevel"/>
    <w:tmpl w:val="44F4AEF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D40035"/>
    <w:multiLevelType w:val="hybridMultilevel"/>
    <w:tmpl w:val="63F2B840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26E74AA"/>
    <w:multiLevelType w:val="hybridMultilevel"/>
    <w:tmpl w:val="EB6C17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A5DCF"/>
    <w:multiLevelType w:val="hybridMultilevel"/>
    <w:tmpl w:val="1E7C0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D6289"/>
    <w:multiLevelType w:val="hybridMultilevel"/>
    <w:tmpl w:val="BA4CAF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A66BF4"/>
    <w:multiLevelType w:val="hybridMultilevel"/>
    <w:tmpl w:val="901C23B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EB2687"/>
    <w:multiLevelType w:val="hybridMultilevel"/>
    <w:tmpl w:val="839C62D8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097E4BE5"/>
    <w:multiLevelType w:val="hybridMultilevel"/>
    <w:tmpl w:val="C2E092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197602"/>
    <w:multiLevelType w:val="hybridMultilevel"/>
    <w:tmpl w:val="DD20CE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FB25DB"/>
    <w:multiLevelType w:val="hybridMultilevel"/>
    <w:tmpl w:val="D4B6CC8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DCD2338"/>
    <w:multiLevelType w:val="hybridMultilevel"/>
    <w:tmpl w:val="A3743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321EF"/>
    <w:multiLevelType w:val="hybridMultilevel"/>
    <w:tmpl w:val="3028C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D425B"/>
    <w:multiLevelType w:val="hybridMultilevel"/>
    <w:tmpl w:val="C46877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DD5E87"/>
    <w:multiLevelType w:val="hybridMultilevel"/>
    <w:tmpl w:val="584A82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32C2B36"/>
    <w:multiLevelType w:val="hybridMultilevel"/>
    <w:tmpl w:val="CEF05444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664C7B"/>
    <w:multiLevelType w:val="hybridMultilevel"/>
    <w:tmpl w:val="A8FA0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60F51"/>
    <w:multiLevelType w:val="hybridMultilevel"/>
    <w:tmpl w:val="AE464A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4A258A"/>
    <w:multiLevelType w:val="hybridMultilevel"/>
    <w:tmpl w:val="CD9454A8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17CE6042"/>
    <w:multiLevelType w:val="hybridMultilevel"/>
    <w:tmpl w:val="E1B21D3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F8A66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9" w15:restartNumberingAfterBreak="0">
    <w:nsid w:val="18B16C1B"/>
    <w:multiLevelType w:val="hybridMultilevel"/>
    <w:tmpl w:val="3A06840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8F65A6A"/>
    <w:multiLevelType w:val="hybridMultilevel"/>
    <w:tmpl w:val="D8ACED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A2825AD"/>
    <w:multiLevelType w:val="hybridMultilevel"/>
    <w:tmpl w:val="47BEAC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49130D"/>
    <w:multiLevelType w:val="hybridMultilevel"/>
    <w:tmpl w:val="23165B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7F2705"/>
    <w:multiLevelType w:val="hybridMultilevel"/>
    <w:tmpl w:val="86748A86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4" w15:restartNumberingAfterBreak="0">
    <w:nsid w:val="1B152D14"/>
    <w:multiLevelType w:val="hybridMultilevel"/>
    <w:tmpl w:val="FD9AA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4411BB"/>
    <w:multiLevelType w:val="hybridMultilevel"/>
    <w:tmpl w:val="DD06D11A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1C757135"/>
    <w:multiLevelType w:val="hybridMultilevel"/>
    <w:tmpl w:val="A71A0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AA667F"/>
    <w:multiLevelType w:val="hybridMultilevel"/>
    <w:tmpl w:val="E20689C8"/>
    <w:lvl w:ilvl="0" w:tplc="040E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8" w15:restartNumberingAfterBreak="0">
    <w:nsid w:val="1D7D6AEB"/>
    <w:multiLevelType w:val="hybridMultilevel"/>
    <w:tmpl w:val="FAAADC38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DD47F24"/>
    <w:multiLevelType w:val="hybridMultilevel"/>
    <w:tmpl w:val="B1C0B9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DD700BE"/>
    <w:multiLevelType w:val="hybridMultilevel"/>
    <w:tmpl w:val="54E4495C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1" w15:restartNumberingAfterBreak="0">
    <w:nsid w:val="1F6513B4"/>
    <w:multiLevelType w:val="hybridMultilevel"/>
    <w:tmpl w:val="3BFED80A"/>
    <w:lvl w:ilvl="0" w:tplc="040E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2" w15:restartNumberingAfterBreak="0">
    <w:nsid w:val="1FF071AF"/>
    <w:multiLevelType w:val="hybridMultilevel"/>
    <w:tmpl w:val="3A227C80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23830224"/>
    <w:multiLevelType w:val="hybridMultilevel"/>
    <w:tmpl w:val="8B6E79B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38C6F23"/>
    <w:multiLevelType w:val="hybridMultilevel"/>
    <w:tmpl w:val="DB6679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557A57"/>
    <w:multiLevelType w:val="hybridMultilevel"/>
    <w:tmpl w:val="47BEA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517214D"/>
    <w:multiLevelType w:val="hybridMultilevel"/>
    <w:tmpl w:val="8AE878A4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25295B9C"/>
    <w:multiLevelType w:val="hybridMultilevel"/>
    <w:tmpl w:val="55A6465C"/>
    <w:lvl w:ilvl="0" w:tplc="CB1EF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E32396"/>
    <w:multiLevelType w:val="hybridMultilevel"/>
    <w:tmpl w:val="CD3CF974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9" w15:restartNumberingAfterBreak="0">
    <w:nsid w:val="2BD957F7"/>
    <w:multiLevelType w:val="hybridMultilevel"/>
    <w:tmpl w:val="B16E63AE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92A495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2E1B0CA2"/>
    <w:multiLevelType w:val="hybridMultilevel"/>
    <w:tmpl w:val="36689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155530A"/>
    <w:multiLevelType w:val="hybridMultilevel"/>
    <w:tmpl w:val="B874AB4E"/>
    <w:lvl w:ilvl="0" w:tplc="040E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2" w15:restartNumberingAfterBreak="0">
    <w:nsid w:val="32AE0CB4"/>
    <w:multiLevelType w:val="hybridMultilevel"/>
    <w:tmpl w:val="02DCF090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37E20BF"/>
    <w:multiLevelType w:val="hybridMultilevel"/>
    <w:tmpl w:val="FC840554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348517FF"/>
    <w:multiLevelType w:val="hybridMultilevel"/>
    <w:tmpl w:val="948A1AE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7560F3"/>
    <w:multiLevelType w:val="hybridMultilevel"/>
    <w:tmpl w:val="1916C8E4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6" w15:restartNumberingAfterBreak="0">
    <w:nsid w:val="38D03F5D"/>
    <w:multiLevelType w:val="hybridMultilevel"/>
    <w:tmpl w:val="3844E7DA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7" w15:restartNumberingAfterBreak="0">
    <w:nsid w:val="390231F3"/>
    <w:multiLevelType w:val="hybridMultilevel"/>
    <w:tmpl w:val="05365234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92A495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D1F8A66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3AC024B2"/>
    <w:multiLevelType w:val="hybridMultilevel"/>
    <w:tmpl w:val="0AC2EE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BD92537"/>
    <w:multiLevelType w:val="hybridMultilevel"/>
    <w:tmpl w:val="DCC8648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3CB81181"/>
    <w:multiLevelType w:val="hybridMultilevel"/>
    <w:tmpl w:val="65141D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0A1F4A"/>
    <w:multiLevelType w:val="hybridMultilevel"/>
    <w:tmpl w:val="24D45F92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9C6BFF"/>
    <w:multiLevelType w:val="hybridMultilevel"/>
    <w:tmpl w:val="DD465A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C37EAF"/>
    <w:multiLevelType w:val="hybridMultilevel"/>
    <w:tmpl w:val="829AC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2E340D4"/>
    <w:multiLevelType w:val="hybridMultilevel"/>
    <w:tmpl w:val="0EAC38E8"/>
    <w:lvl w:ilvl="0" w:tplc="C310EDE6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2E916A6"/>
    <w:multiLevelType w:val="hybridMultilevel"/>
    <w:tmpl w:val="10DE7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3334C6"/>
    <w:multiLevelType w:val="hybridMultilevel"/>
    <w:tmpl w:val="BB2897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3340DC"/>
    <w:multiLevelType w:val="hybridMultilevel"/>
    <w:tmpl w:val="CAC0A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DA1BD8"/>
    <w:multiLevelType w:val="hybridMultilevel"/>
    <w:tmpl w:val="E1B6ACA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9C7231A"/>
    <w:multiLevelType w:val="hybridMultilevel"/>
    <w:tmpl w:val="CD0E44B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4C7578B9"/>
    <w:multiLevelType w:val="hybridMultilevel"/>
    <w:tmpl w:val="3BE057F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4DFF059F"/>
    <w:multiLevelType w:val="hybridMultilevel"/>
    <w:tmpl w:val="83C20A0A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EAE29C5"/>
    <w:multiLevelType w:val="hybridMultilevel"/>
    <w:tmpl w:val="676023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2A13991"/>
    <w:multiLevelType w:val="hybridMultilevel"/>
    <w:tmpl w:val="6A48C3C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2DD3F02"/>
    <w:multiLevelType w:val="hybridMultilevel"/>
    <w:tmpl w:val="DCD2E3AA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3D72DBE"/>
    <w:multiLevelType w:val="hybridMultilevel"/>
    <w:tmpl w:val="5FA48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03FDA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4034252"/>
    <w:multiLevelType w:val="hybridMultilevel"/>
    <w:tmpl w:val="07BC3BB4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59633ED"/>
    <w:multiLevelType w:val="hybridMultilevel"/>
    <w:tmpl w:val="8684F9B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8" w15:restartNumberingAfterBreak="0">
    <w:nsid w:val="5683228B"/>
    <w:multiLevelType w:val="hybridMultilevel"/>
    <w:tmpl w:val="E45070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7CD202C"/>
    <w:multiLevelType w:val="hybridMultilevel"/>
    <w:tmpl w:val="F9C2538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58190DFF"/>
    <w:multiLevelType w:val="hybridMultilevel"/>
    <w:tmpl w:val="239EBA4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58D8310E"/>
    <w:multiLevelType w:val="hybridMultilevel"/>
    <w:tmpl w:val="6622A3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9863A92"/>
    <w:multiLevelType w:val="hybridMultilevel"/>
    <w:tmpl w:val="7ACECD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A6E7C32"/>
    <w:multiLevelType w:val="hybridMultilevel"/>
    <w:tmpl w:val="977ABC3A"/>
    <w:lvl w:ilvl="0" w:tplc="040E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4" w15:restartNumberingAfterBreak="0">
    <w:nsid w:val="5B772C52"/>
    <w:multiLevelType w:val="hybridMultilevel"/>
    <w:tmpl w:val="1F102E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C4A5694"/>
    <w:multiLevelType w:val="hybridMultilevel"/>
    <w:tmpl w:val="54C68A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F0F7DBD"/>
    <w:multiLevelType w:val="hybridMultilevel"/>
    <w:tmpl w:val="3366163C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7" w15:restartNumberingAfterBreak="0">
    <w:nsid w:val="675D2A77"/>
    <w:multiLevelType w:val="hybridMultilevel"/>
    <w:tmpl w:val="BF0A5B4A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8" w15:restartNumberingAfterBreak="0">
    <w:nsid w:val="68B236AD"/>
    <w:multiLevelType w:val="hybridMultilevel"/>
    <w:tmpl w:val="7960BEB4"/>
    <w:lvl w:ilvl="0" w:tplc="040E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9" w15:restartNumberingAfterBreak="0">
    <w:nsid w:val="6AF6251F"/>
    <w:multiLevelType w:val="hybridMultilevel"/>
    <w:tmpl w:val="BB0C2E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B5F7111"/>
    <w:multiLevelType w:val="hybridMultilevel"/>
    <w:tmpl w:val="E522C86C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92A495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1" w15:restartNumberingAfterBreak="0">
    <w:nsid w:val="6CBF3B49"/>
    <w:multiLevelType w:val="hybridMultilevel"/>
    <w:tmpl w:val="65526474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CE733D3"/>
    <w:multiLevelType w:val="hybridMultilevel"/>
    <w:tmpl w:val="F2C28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F9159BA"/>
    <w:multiLevelType w:val="hybridMultilevel"/>
    <w:tmpl w:val="1FFC4C7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71D25104"/>
    <w:multiLevelType w:val="hybridMultilevel"/>
    <w:tmpl w:val="7DCA175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724A637A"/>
    <w:multiLevelType w:val="hybridMultilevel"/>
    <w:tmpl w:val="297A8A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85350E4"/>
    <w:multiLevelType w:val="hybridMultilevel"/>
    <w:tmpl w:val="FB2E9D1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7" w15:restartNumberingAfterBreak="0">
    <w:nsid w:val="785F3055"/>
    <w:multiLevelType w:val="hybridMultilevel"/>
    <w:tmpl w:val="ECDAF6DC"/>
    <w:lvl w:ilvl="0" w:tplc="D1F8A6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9172D89"/>
    <w:multiLevelType w:val="hybridMultilevel"/>
    <w:tmpl w:val="586804E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9" w15:restartNumberingAfterBreak="0">
    <w:nsid w:val="79C30204"/>
    <w:multiLevelType w:val="hybridMultilevel"/>
    <w:tmpl w:val="12AEFF7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A8B6D1A"/>
    <w:multiLevelType w:val="hybridMultilevel"/>
    <w:tmpl w:val="874E47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CB02FB2"/>
    <w:multiLevelType w:val="hybridMultilevel"/>
    <w:tmpl w:val="EC10EA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F6179D2"/>
    <w:multiLevelType w:val="hybridMultilevel"/>
    <w:tmpl w:val="8EF6F0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37"/>
  </w:num>
  <w:num w:numId="4">
    <w:abstractNumId w:val="29"/>
  </w:num>
  <w:num w:numId="5">
    <w:abstractNumId w:val="39"/>
  </w:num>
  <w:num w:numId="6">
    <w:abstractNumId w:val="54"/>
  </w:num>
  <w:num w:numId="7">
    <w:abstractNumId w:val="65"/>
  </w:num>
  <w:num w:numId="8">
    <w:abstractNumId w:val="49"/>
  </w:num>
  <w:num w:numId="9">
    <w:abstractNumId w:val="42"/>
  </w:num>
  <w:num w:numId="10">
    <w:abstractNumId w:val="44"/>
  </w:num>
  <w:num w:numId="11">
    <w:abstractNumId w:val="33"/>
  </w:num>
  <w:num w:numId="12">
    <w:abstractNumId w:val="68"/>
  </w:num>
  <w:num w:numId="13">
    <w:abstractNumId w:val="0"/>
  </w:num>
  <w:num w:numId="14">
    <w:abstractNumId w:val="50"/>
  </w:num>
  <w:num w:numId="15">
    <w:abstractNumId w:val="15"/>
  </w:num>
  <w:num w:numId="16">
    <w:abstractNumId w:val="34"/>
  </w:num>
  <w:num w:numId="17">
    <w:abstractNumId w:val="41"/>
  </w:num>
  <w:num w:numId="18">
    <w:abstractNumId w:val="63"/>
  </w:num>
  <w:num w:numId="19">
    <w:abstractNumId w:val="31"/>
  </w:num>
  <w:num w:numId="20">
    <w:abstractNumId w:val="27"/>
  </w:num>
  <w:num w:numId="21">
    <w:abstractNumId w:val="73"/>
  </w:num>
  <w:num w:numId="22">
    <w:abstractNumId w:val="36"/>
  </w:num>
  <w:num w:numId="23">
    <w:abstractNumId w:val="67"/>
  </w:num>
  <w:num w:numId="24">
    <w:abstractNumId w:val="32"/>
  </w:num>
  <w:num w:numId="25">
    <w:abstractNumId w:val="77"/>
  </w:num>
  <w:num w:numId="26">
    <w:abstractNumId w:val="80"/>
  </w:num>
  <w:num w:numId="27">
    <w:abstractNumId w:val="47"/>
  </w:num>
  <w:num w:numId="28">
    <w:abstractNumId w:val="76"/>
  </w:num>
  <w:num w:numId="29">
    <w:abstractNumId w:val="56"/>
  </w:num>
  <w:num w:numId="30">
    <w:abstractNumId w:val="17"/>
  </w:num>
  <w:num w:numId="31">
    <w:abstractNumId w:val="25"/>
  </w:num>
  <w:num w:numId="32">
    <w:abstractNumId w:val="6"/>
  </w:num>
  <w:num w:numId="33">
    <w:abstractNumId w:val="78"/>
  </w:num>
  <w:num w:numId="34">
    <w:abstractNumId w:val="46"/>
  </w:num>
  <w:num w:numId="35">
    <w:abstractNumId w:val="45"/>
  </w:num>
  <w:num w:numId="36">
    <w:abstractNumId w:val="38"/>
  </w:num>
  <w:num w:numId="37">
    <w:abstractNumId w:val="86"/>
  </w:num>
  <w:num w:numId="38">
    <w:abstractNumId w:val="60"/>
  </w:num>
  <w:num w:numId="39">
    <w:abstractNumId w:val="70"/>
  </w:num>
  <w:num w:numId="40">
    <w:abstractNumId w:val="88"/>
  </w:num>
  <w:num w:numId="41">
    <w:abstractNumId w:val="9"/>
  </w:num>
  <w:num w:numId="42">
    <w:abstractNumId w:val="24"/>
  </w:num>
  <w:num w:numId="43">
    <w:abstractNumId w:val="75"/>
  </w:num>
  <w:num w:numId="44">
    <w:abstractNumId w:val="43"/>
  </w:num>
  <w:num w:numId="45">
    <w:abstractNumId w:val="1"/>
  </w:num>
  <w:num w:numId="46">
    <w:abstractNumId w:val="8"/>
  </w:num>
  <w:num w:numId="47">
    <w:abstractNumId w:val="82"/>
  </w:num>
  <w:num w:numId="48">
    <w:abstractNumId w:val="91"/>
  </w:num>
  <w:num w:numId="49">
    <w:abstractNumId w:val="79"/>
  </w:num>
  <w:num w:numId="50">
    <w:abstractNumId w:val="30"/>
  </w:num>
  <w:num w:numId="51">
    <w:abstractNumId w:val="57"/>
  </w:num>
  <w:num w:numId="52">
    <w:abstractNumId w:val="40"/>
  </w:num>
  <w:num w:numId="53">
    <w:abstractNumId w:val="64"/>
  </w:num>
  <w:num w:numId="54">
    <w:abstractNumId w:val="66"/>
  </w:num>
  <w:num w:numId="55">
    <w:abstractNumId w:val="87"/>
  </w:num>
  <w:num w:numId="56">
    <w:abstractNumId w:val="61"/>
  </w:num>
  <w:num w:numId="57">
    <w:abstractNumId w:val="48"/>
  </w:num>
  <w:num w:numId="58">
    <w:abstractNumId w:val="81"/>
  </w:num>
  <w:num w:numId="59">
    <w:abstractNumId w:val="51"/>
  </w:num>
  <w:num w:numId="60">
    <w:abstractNumId w:val="14"/>
  </w:num>
  <w:num w:numId="61">
    <w:abstractNumId w:val="72"/>
  </w:num>
  <w:num w:numId="62">
    <w:abstractNumId w:val="28"/>
  </w:num>
  <w:num w:numId="63">
    <w:abstractNumId w:val="71"/>
  </w:num>
  <w:num w:numId="64">
    <w:abstractNumId w:val="22"/>
  </w:num>
  <w:num w:numId="65">
    <w:abstractNumId w:val="35"/>
  </w:num>
  <w:num w:numId="66">
    <w:abstractNumId w:val="12"/>
  </w:num>
  <w:num w:numId="67">
    <w:abstractNumId w:val="16"/>
  </w:num>
  <w:num w:numId="68">
    <w:abstractNumId w:val="85"/>
  </w:num>
  <w:num w:numId="69">
    <w:abstractNumId w:val="21"/>
  </w:num>
  <w:num w:numId="70">
    <w:abstractNumId w:val="10"/>
  </w:num>
  <w:num w:numId="71">
    <w:abstractNumId w:val="62"/>
  </w:num>
  <w:num w:numId="72">
    <w:abstractNumId w:val="83"/>
  </w:num>
  <w:num w:numId="73">
    <w:abstractNumId w:val="92"/>
  </w:num>
  <w:num w:numId="74">
    <w:abstractNumId w:val="7"/>
  </w:num>
  <w:num w:numId="75">
    <w:abstractNumId w:val="20"/>
  </w:num>
  <w:num w:numId="76">
    <w:abstractNumId w:val="59"/>
  </w:num>
  <w:num w:numId="77">
    <w:abstractNumId w:val="13"/>
  </w:num>
  <w:num w:numId="78">
    <w:abstractNumId w:val="5"/>
  </w:num>
  <w:num w:numId="79">
    <w:abstractNumId w:val="52"/>
  </w:num>
  <w:num w:numId="80">
    <w:abstractNumId w:val="84"/>
  </w:num>
  <w:num w:numId="81">
    <w:abstractNumId w:val="11"/>
  </w:num>
  <w:num w:numId="82">
    <w:abstractNumId w:val="2"/>
  </w:num>
  <w:num w:numId="83">
    <w:abstractNumId w:val="4"/>
  </w:num>
  <w:num w:numId="84">
    <w:abstractNumId w:val="55"/>
  </w:num>
  <w:num w:numId="85">
    <w:abstractNumId w:val="26"/>
  </w:num>
  <w:num w:numId="86">
    <w:abstractNumId w:val="3"/>
  </w:num>
  <w:num w:numId="87">
    <w:abstractNumId w:val="89"/>
  </w:num>
  <w:num w:numId="88">
    <w:abstractNumId w:val="58"/>
  </w:num>
  <w:num w:numId="89">
    <w:abstractNumId w:val="90"/>
  </w:num>
  <w:num w:numId="90">
    <w:abstractNumId w:val="69"/>
  </w:num>
  <w:num w:numId="91">
    <w:abstractNumId w:val="19"/>
  </w:num>
  <w:num w:numId="92">
    <w:abstractNumId w:val="74"/>
  </w:num>
  <w:num w:numId="93">
    <w:abstractNumId w:val="53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C4"/>
    <w:rsid w:val="000352FB"/>
    <w:rsid w:val="000459B8"/>
    <w:rsid w:val="00052821"/>
    <w:rsid w:val="0005672C"/>
    <w:rsid w:val="00061CF9"/>
    <w:rsid w:val="00071D94"/>
    <w:rsid w:val="000D568B"/>
    <w:rsid w:val="00132589"/>
    <w:rsid w:val="001407D7"/>
    <w:rsid w:val="001443B4"/>
    <w:rsid w:val="001671BA"/>
    <w:rsid w:val="00170865"/>
    <w:rsid w:val="001730E0"/>
    <w:rsid w:val="00196FB5"/>
    <w:rsid w:val="001B2206"/>
    <w:rsid w:val="001D04F2"/>
    <w:rsid w:val="001E2141"/>
    <w:rsid w:val="001F2EE2"/>
    <w:rsid w:val="0020295E"/>
    <w:rsid w:val="002142A2"/>
    <w:rsid w:val="0022259B"/>
    <w:rsid w:val="002229FE"/>
    <w:rsid w:val="00225713"/>
    <w:rsid w:val="0023758A"/>
    <w:rsid w:val="002450C9"/>
    <w:rsid w:val="00251E70"/>
    <w:rsid w:val="0026621D"/>
    <w:rsid w:val="0027306E"/>
    <w:rsid w:val="00294D1C"/>
    <w:rsid w:val="0029792B"/>
    <w:rsid w:val="002A6627"/>
    <w:rsid w:val="00304148"/>
    <w:rsid w:val="00314C42"/>
    <w:rsid w:val="003417D8"/>
    <w:rsid w:val="003424EB"/>
    <w:rsid w:val="00352E70"/>
    <w:rsid w:val="00373749"/>
    <w:rsid w:val="003837B6"/>
    <w:rsid w:val="003940B3"/>
    <w:rsid w:val="003B2C33"/>
    <w:rsid w:val="003D3E82"/>
    <w:rsid w:val="003F0389"/>
    <w:rsid w:val="004319D0"/>
    <w:rsid w:val="004408B1"/>
    <w:rsid w:val="00460198"/>
    <w:rsid w:val="00480DD3"/>
    <w:rsid w:val="00483B1A"/>
    <w:rsid w:val="00496714"/>
    <w:rsid w:val="004B6B88"/>
    <w:rsid w:val="0051189C"/>
    <w:rsid w:val="00515F27"/>
    <w:rsid w:val="005255B4"/>
    <w:rsid w:val="00533C56"/>
    <w:rsid w:val="0056220D"/>
    <w:rsid w:val="00574DB4"/>
    <w:rsid w:val="00582EC6"/>
    <w:rsid w:val="0059529C"/>
    <w:rsid w:val="00595F3B"/>
    <w:rsid w:val="005A1F44"/>
    <w:rsid w:val="005C5F3B"/>
    <w:rsid w:val="005F2A49"/>
    <w:rsid w:val="005F77C0"/>
    <w:rsid w:val="00607F40"/>
    <w:rsid w:val="006121FC"/>
    <w:rsid w:val="00620047"/>
    <w:rsid w:val="00623074"/>
    <w:rsid w:val="00650B3C"/>
    <w:rsid w:val="00656117"/>
    <w:rsid w:val="006A050C"/>
    <w:rsid w:val="006C0EC8"/>
    <w:rsid w:val="006E278F"/>
    <w:rsid w:val="006E5F13"/>
    <w:rsid w:val="006F5718"/>
    <w:rsid w:val="00746360"/>
    <w:rsid w:val="007765AD"/>
    <w:rsid w:val="00790A6B"/>
    <w:rsid w:val="007A015A"/>
    <w:rsid w:val="007D4418"/>
    <w:rsid w:val="007E7273"/>
    <w:rsid w:val="00821C24"/>
    <w:rsid w:val="008470D2"/>
    <w:rsid w:val="0087254E"/>
    <w:rsid w:val="008861A9"/>
    <w:rsid w:val="00896EDE"/>
    <w:rsid w:val="008A686A"/>
    <w:rsid w:val="008D257D"/>
    <w:rsid w:val="008E6673"/>
    <w:rsid w:val="008E752D"/>
    <w:rsid w:val="0091704D"/>
    <w:rsid w:val="0092266E"/>
    <w:rsid w:val="00994E84"/>
    <w:rsid w:val="009B7F6E"/>
    <w:rsid w:val="00A03003"/>
    <w:rsid w:val="00A34212"/>
    <w:rsid w:val="00A5448B"/>
    <w:rsid w:val="00A5619C"/>
    <w:rsid w:val="00A809A7"/>
    <w:rsid w:val="00AA59B8"/>
    <w:rsid w:val="00AA6417"/>
    <w:rsid w:val="00AB0C93"/>
    <w:rsid w:val="00AB28D6"/>
    <w:rsid w:val="00AD45DA"/>
    <w:rsid w:val="00AE7CC4"/>
    <w:rsid w:val="00B03DD3"/>
    <w:rsid w:val="00B157FD"/>
    <w:rsid w:val="00B30054"/>
    <w:rsid w:val="00BD7E86"/>
    <w:rsid w:val="00BE3D07"/>
    <w:rsid w:val="00BF1D3B"/>
    <w:rsid w:val="00C02142"/>
    <w:rsid w:val="00C02F73"/>
    <w:rsid w:val="00C2154E"/>
    <w:rsid w:val="00C221BA"/>
    <w:rsid w:val="00C2338A"/>
    <w:rsid w:val="00C32D78"/>
    <w:rsid w:val="00C50797"/>
    <w:rsid w:val="00C66F78"/>
    <w:rsid w:val="00C76596"/>
    <w:rsid w:val="00C83883"/>
    <w:rsid w:val="00CA018D"/>
    <w:rsid w:val="00CA11F3"/>
    <w:rsid w:val="00CB2E51"/>
    <w:rsid w:val="00CD0C7B"/>
    <w:rsid w:val="00CE1D45"/>
    <w:rsid w:val="00CF1624"/>
    <w:rsid w:val="00D16807"/>
    <w:rsid w:val="00D360E2"/>
    <w:rsid w:val="00D468FD"/>
    <w:rsid w:val="00D476AF"/>
    <w:rsid w:val="00D6059F"/>
    <w:rsid w:val="00D6698A"/>
    <w:rsid w:val="00D73552"/>
    <w:rsid w:val="00DA46EE"/>
    <w:rsid w:val="00DA4E2A"/>
    <w:rsid w:val="00DB605F"/>
    <w:rsid w:val="00DC59A6"/>
    <w:rsid w:val="00DD05AA"/>
    <w:rsid w:val="00DD3780"/>
    <w:rsid w:val="00E06774"/>
    <w:rsid w:val="00E1670E"/>
    <w:rsid w:val="00E226BA"/>
    <w:rsid w:val="00E23DA9"/>
    <w:rsid w:val="00E65857"/>
    <w:rsid w:val="00E77F62"/>
    <w:rsid w:val="00E9117B"/>
    <w:rsid w:val="00E93EE3"/>
    <w:rsid w:val="00F66656"/>
    <w:rsid w:val="00F727C7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2D070D-68CB-49D1-946F-3E451D15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0EC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AE7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rsid w:val="00CD0C7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5F2A4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F2A49"/>
  </w:style>
  <w:style w:type="paragraph" w:styleId="Szvegtrzsbehzssal">
    <w:name w:val="Body Text Indent"/>
    <w:basedOn w:val="Norml"/>
    <w:rsid w:val="00DD3780"/>
    <w:pPr>
      <w:spacing w:after="120"/>
      <w:ind w:left="283"/>
    </w:pPr>
    <w:rPr>
      <w:sz w:val="20"/>
      <w:szCs w:val="20"/>
    </w:rPr>
  </w:style>
  <w:style w:type="paragraph" w:styleId="lfej">
    <w:name w:val="header"/>
    <w:basedOn w:val="Norml"/>
    <w:link w:val="lfejChar"/>
    <w:rsid w:val="003424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424EB"/>
    <w:rPr>
      <w:sz w:val="24"/>
      <w:szCs w:val="24"/>
    </w:rPr>
  </w:style>
  <w:style w:type="paragraph" w:styleId="Szvegtrzs">
    <w:name w:val="Body Text"/>
    <w:basedOn w:val="Norml"/>
    <w:link w:val="SzvegtrzsChar"/>
    <w:rsid w:val="00BE3D0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BE3D07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4319D0"/>
    <w:pPr>
      <w:ind w:left="720"/>
      <w:contextualSpacing/>
    </w:pPr>
  </w:style>
  <w:style w:type="paragraph" w:customStyle="1" w:styleId="Default">
    <w:name w:val="Default"/>
    <w:rsid w:val="00B30054"/>
    <w:pPr>
      <w:autoSpaceDE w:val="0"/>
      <w:autoSpaceDN w:val="0"/>
      <w:adjustRightInd w:val="0"/>
    </w:pPr>
    <w:rPr>
      <w:rFonts w:ascii="Bookman Old Style" w:eastAsiaTheme="minorHAnsi" w:hAnsi="Bookman Old Style" w:cs="Bookman Old Style"/>
      <w:color w:val="000000"/>
      <w:sz w:val="24"/>
      <w:szCs w:val="24"/>
      <w:lang w:eastAsia="en-US"/>
    </w:rPr>
  </w:style>
  <w:style w:type="table" w:customStyle="1" w:styleId="Rcsostblzat2">
    <w:name w:val="Rácsos táblázat2"/>
    <w:basedOn w:val="Normltblzat"/>
    <w:next w:val="Rcsostblzat"/>
    <w:uiPriority w:val="59"/>
    <w:rsid w:val="00A544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A544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294D1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8725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896E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96EDE"/>
    <w:rPr>
      <w:rFonts w:ascii="Tahoma" w:hAnsi="Tahoma" w:cs="Tahoma"/>
      <w:sz w:val="16"/>
      <w:szCs w:val="16"/>
    </w:rPr>
  </w:style>
  <w:style w:type="table" w:customStyle="1" w:styleId="Rcsostblzat6">
    <w:name w:val="Rácsos táblázat6"/>
    <w:basedOn w:val="Normltblzat"/>
    <w:next w:val="Rcsostblzat"/>
    <w:uiPriority w:val="59"/>
    <w:rsid w:val="0029792B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0E45-80EA-48AF-8135-253CDB74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7786</Words>
  <Characters>67346</Characters>
  <Application>Microsoft Office Word</Application>
  <DocSecurity>0</DocSecurity>
  <Lines>561</Lines>
  <Paragraphs>149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GYAKORLATI KÉPZÉS RENDJE</vt:lpstr>
    </vt:vector>
  </TitlesOfParts>
  <Company>Kaposvári Egyetem</Company>
  <LinksUpToDate>false</LinksUpToDate>
  <CharactersWithSpaces>74983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GYAKORLATI KÉPZÉS RENDJE</dc:title>
  <dc:creator>Pozsegovics.Beata</dc:creator>
  <cp:lastModifiedBy>Borné Péter Orsolya</cp:lastModifiedBy>
  <cp:revision>3</cp:revision>
  <cp:lastPrinted>2015-09-10T19:31:00Z</cp:lastPrinted>
  <dcterms:created xsi:type="dcterms:W3CDTF">2016-05-31T09:35:00Z</dcterms:created>
  <dcterms:modified xsi:type="dcterms:W3CDTF">2016-05-31T09:35:00Z</dcterms:modified>
</cp:coreProperties>
</file>